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5872A5" w:rsidRPr="00A06BF3" w:rsidTr="00AF72AE">
        <w:trPr>
          <w:jc w:val="center"/>
        </w:trPr>
        <w:tc>
          <w:tcPr>
            <w:tcW w:w="9639" w:type="dxa"/>
          </w:tcPr>
          <w:p w:rsidR="005872A5" w:rsidRPr="00A06BF3" w:rsidRDefault="00C92220" w:rsidP="00AF72AE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2742565</wp:posOffset>
                  </wp:positionH>
                  <wp:positionV relativeFrom="paragraph">
                    <wp:posOffset>-327660</wp:posOffset>
                  </wp:positionV>
                  <wp:extent cx="728980" cy="967105"/>
                  <wp:effectExtent l="0" t="0" r="0" b="4445"/>
                  <wp:wrapNone/>
                  <wp:docPr id="2" name="Рисунок 1" descr="Описание: 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9671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872A5" w:rsidRPr="00A06BF3" w:rsidTr="00AF72AE">
        <w:trPr>
          <w:jc w:val="center"/>
        </w:trPr>
        <w:tc>
          <w:tcPr>
            <w:tcW w:w="9639" w:type="dxa"/>
          </w:tcPr>
          <w:p w:rsidR="005872A5" w:rsidRPr="00A06BF3" w:rsidRDefault="005872A5" w:rsidP="00AF72AE">
            <w:pPr>
              <w:widowControl/>
              <w:jc w:val="center"/>
              <w:rPr>
                <w:noProof/>
                <w:sz w:val="28"/>
                <w:szCs w:val="28"/>
              </w:rPr>
            </w:pPr>
          </w:p>
        </w:tc>
      </w:tr>
      <w:tr w:rsidR="005872A5" w:rsidRPr="00A06BF3" w:rsidTr="00AF72AE">
        <w:trPr>
          <w:jc w:val="center"/>
        </w:trPr>
        <w:tc>
          <w:tcPr>
            <w:tcW w:w="9639" w:type="dxa"/>
          </w:tcPr>
          <w:p w:rsidR="005872A5" w:rsidRPr="00A06BF3" w:rsidRDefault="005872A5" w:rsidP="00AF72AE">
            <w:pPr>
              <w:widowControl/>
              <w:jc w:val="center"/>
              <w:rPr>
                <w:noProof/>
                <w:sz w:val="28"/>
                <w:szCs w:val="28"/>
              </w:rPr>
            </w:pPr>
          </w:p>
        </w:tc>
      </w:tr>
      <w:tr w:rsidR="005872A5" w:rsidRPr="00A06BF3" w:rsidTr="00AF72AE">
        <w:trPr>
          <w:jc w:val="center"/>
        </w:trPr>
        <w:tc>
          <w:tcPr>
            <w:tcW w:w="9639" w:type="dxa"/>
          </w:tcPr>
          <w:p w:rsidR="005872A5" w:rsidRPr="00A06BF3" w:rsidRDefault="005872A5" w:rsidP="00AF72AE">
            <w:pPr>
              <w:widowControl/>
              <w:jc w:val="center"/>
              <w:rPr>
                <w:noProof/>
                <w:sz w:val="28"/>
                <w:szCs w:val="28"/>
              </w:rPr>
            </w:pPr>
          </w:p>
        </w:tc>
      </w:tr>
      <w:tr w:rsidR="005872A5" w:rsidRPr="00A06BF3" w:rsidTr="00AF72AE">
        <w:trPr>
          <w:jc w:val="center"/>
        </w:trPr>
        <w:tc>
          <w:tcPr>
            <w:tcW w:w="9639" w:type="dxa"/>
          </w:tcPr>
          <w:p w:rsidR="005872A5" w:rsidRPr="00A06BF3" w:rsidRDefault="005872A5" w:rsidP="00AF72AE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A06BF3">
              <w:rPr>
                <w:b/>
                <w:sz w:val="28"/>
                <w:szCs w:val="28"/>
              </w:rPr>
              <w:t>ПРАВИТЕЛЬСТВО ПЕНЗЕНСКОЙ ОБЛАСТИ</w:t>
            </w:r>
          </w:p>
        </w:tc>
      </w:tr>
      <w:tr w:rsidR="005872A5" w:rsidRPr="00A06BF3" w:rsidTr="00AF72AE">
        <w:trPr>
          <w:jc w:val="center"/>
        </w:trPr>
        <w:tc>
          <w:tcPr>
            <w:tcW w:w="9639" w:type="dxa"/>
          </w:tcPr>
          <w:p w:rsidR="005872A5" w:rsidRPr="00A06BF3" w:rsidRDefault="005872A5" w:rsidP="00AF72AE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5872A5" w:rsidRPr="00A06BF3" w:rsidTr="00AF72AE">
        <w:trPr>
          <w:jc w:val="center"/>
        </w:trPr>
        <w:tc>
          <w:tcPr>
            <w:tcW w:w="9639" w:type="dxa"/>
          </w:tcPr>
          <w:p w:rsidR="005872A5" w:rsidRPr="00A06BF3" w:rsidRDefault="005872A5" w:rsidP="00AF72AE">
            <w:pPr>
              <w:pStyle w:val="3"/>
              <w:rPr>
                <w:rFonts w:ascii="Times New Roman ??????????" w:hAnsi="Times New Roman ??????????"/>
                <w:sz w:val="28"/>
                <w:szCs w:val="28"/>
              </w:rPr>
            </w:pPr>
            <w:r w:rsidRPr="00A06BF3">
              <w:rPr>
                <w:rFonts w:ascii="Times New Roman ??????????" w:hAnsi="Times New Roman ??????????"/>
                <w:sz w:val="28"/>
                <w:szCs w:val="28"/>
              </w:rPr>
              <w:t>ПОСТАНОВЛЕНИЕ</w:t>
            </w:r>
          </w:p>
        </w:tc>
      </w:tr>
      <w:tr w:rsidR="005872A5" w:rsidRPr="00A06BF3" w:rsidTr="00AF72AE">
        <w:trPr>
          <w:jc w:val="center"/>
        </w:trPr>
        <w:tc>
          <w:tcPr>
            <w:tcW w:w="9639" w:type="dxa"/>
            <w:vAlign w:val="center"/>
          </w:tcPr>
          <w:p w:rsidR="005872A5" w:rsidRPr="00A06BF3" w:rsidRDefault="005872A5" w:rsidP="00AF72AE">
            <w:pPr>
              <w:pStyle w:val="3"/>
              <w:rPr>
                <w:sz w:val="28"/>
                <w:szCs w:val="28"/>
              </w:rPr>
            </w:pPr>
          </w:p>
        </w:tc>
      </w:tr>
    </w:tbl>
    <w:p w:rsidR="005872A5" w:rsidRPr="00A06BF3" w:rsidRDefault="005872A5" w:rsidP="00A06BF3">
      <w:pPr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5872A5" w:rsidRPr="00A06BF3" w:rsidTr="00AF72AE">
        <w:trPr>
          <w:jc w:val="center"/>
        </w:trPr>
        <w:tc>
          <w:tcPr>
            <w:tcW w:w="284" w:type="dxa"/>
            <w:vAlign w:val="bottom"/>
          </w:tcPr>
          <w:p w:rsidR="005872A5" w:rsidRPr="00A06BF3" w:rsidRDefault="005872A5" w:rsidP="00AF72AE">
            <w:pPr>
              <w:widowControl/>
              <w:rPr>
                <w:sz w:val="28"/>
                <w:szCs w:val="28"/>
              </w:rPr>
            </w:pPr>
            <w:r w:rsidRPr="00A06BF3"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872A5" w:rsidRPr="00A06BF3" w:rsidRDefault="005872A5" w:rsidP="00AF72AE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bottom"/>
          </w:tcPr>
          <w:p w:rsidR="005872A5" w:rsidRPr="00A06BF3" w:rsidRDefault="005872A5" w:rsidP="00AF72AE">
            <w:pPr>
              <w:widowControl/>
              <w:jc w:val="center"/>
              <w:rPr>
                <w:sz w:val="28"/>
                <w:szCs w:val="28"/>
              </w:rPr>
            </w:pPr>
            <w:r w:rsidRPr="00A06BF3">
              <w:rPr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872A5" w:rsidRPr="00A06BF3" w:rsidRDefault="005872A5" w:rsidP="00AF72AE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  <w:tr w:rsidR="005872A5" w:rsidRPr="00A06BF3" w:rsidTr="00AF72AE">
        <w:trPr>
          <w:jc w:val="center"/>
        </w:trPr>
        <w:tc>
          <w:tcPr>
            <w:tcW w:w="4650" w:type="dxa"/>
            <w:gridSpan w:val="4"/>
          </w:tcPr>
          <w:p w:rsidR="005872A5" w:rsidRPr="00A06BF3" w:rsidRDefault="005872A5" w:rsidP="00AF72AE">
            <w:pPr>
              <w:widowControl/>
              <w:jc w:val="center"/>
              <w:rPr>
                <w:sz w:val="28"/>
                <w:szCs w:val="28"/>
              </w:rPr>
            </w:pPr>
          </w:p>
          <w:p w:rsidR="005872A5" w:rsidRPr="00A06BF3" w:rsidRDefault="005872A5" w:rsidP="00AF72AE">
            <w:pPr>
              <w:widowControl/>
              <w:jc w:val="center"/>
              <w:rPr>
                <w:sz w:val="28"/>
                <w:szCs w:val="28"/>
              </w:rPr>
            </w:pPr>
            <w:r w:rsidRPr="00A06BF3">
              <w:rPr>
                <w:sz w:val="28"/>
                <w:szCs w:val="28"/>
              </w:rPr>
              <w:t>г.Пенза</w:t>
            </w:r>
          </w:p>
        </w:tc>
      </w:tr>
    </w:tbl>
    <w:p w:rsidR="005872A5" w:rsidRPr="00A06BF3" w:rsidRDefault="005872A5" w:rsidP="00A06BF3">
      <w:pPr>
        <w:jc w:val="both"/>
        <w:rPr>
          <w:sz w:val="28"/>
          <w:szCs w:val="28"/>
        </w:rPr>
      </w:pPr>
    </w:p>
    <w:p w:rsidR="005872A5" w:rsidRPr="005C22BC" w:rsidRDefault="005872A5" w:rsidP="00A06BF3">
      <w:pPr>
        <w:spacing w:line="233" w:lineRule="auto"/>
        <w:jc w:val="center"/>
        <w:rPr>
          <w:sz w:val="28"/>
          <w:szCs w:val="28"/>
        </w:rPr>
      </w:pPr>
      <w:bookmarkStart w:id="0" w:name="sub_1000"/>
      <w:r w:rsidRPr="005C22BC">
        <w:rPr>
          <w:b/>
          <w:sz w:val="28"/>
          <w:szCs w:val="28"/>
        </w:rPr>
        <w:t xml:space="preserve">О внесении изменений в государственную программу </w:t>
      </w:r>
      <w:r w:rsidRPr="005C22BC">
        <w:rPr>
          <w:b/>
          <w:sz w:val="28"/>
          <w:szCs w:val="28"/>
        </w:rPr>
        <w:br/>
        <w:t xml:space="preserve">Пензенской области "Развитие физической культуры и спорта </w:t>
      </w:r>
    </w:p>
    <w:p w:rsidR="005872A5" w:rsidRPr="005C22BC" w:rsidRDefault="005872A5" w:rsidP="00A06BF3">
      <w:pPr>
        <w:spacing w:line="233" w:lineRule="auto"/>
        <w:jc w:val="center"/>
        <w:rPr>
          <w:sz w:val="28"/>
          <w:szCs w:val="28"/>
        </w:rPr>
      </w:pPr>
      <w:r w:rsidRPr="005C22BC">
        <w:rPr>
          <w:b/>
          <w:sz w:val="28"/>
          <w:szCs w:val="28"/>
        </w:rPr>
        <w:t>в Пензенской области", утвержденную</w:t>
      </w:r>
      <w:r w:rsidRPr="005C22BC">
        <w:rPr>
          <w:b/>
          <w:sz w:val="28"/>
          <w:szCs w:val="28"/>
        </w:rPr>
        <w:br/>
        <w:t xml:space="preserve">постановлением Правительства Пензенской области </w:t>
      </w:r>
      <w:r w:rsidRPr="005C22BC">
        <w:rPr>
          <w:b/>
          <w:sz w:val="28"/>
          <w:szCs w:val="28"/>
        </w:rPr>
        <w:br/>
        <w:t>от 01.11.2013 № 812-пП (с последующими изменениями)</w:t>
      </w:r>
    </w:p>
    <w:p w:rsidR="005872A5" w:rsidRPr="005C22BC" w:rsidRDefault="005872A5" w:rsidP="00A06BF3">
      <w:pPr>
        <w:widowControl/>
        <w:spacing w:line="233" w:lineRule="auto"/>
        <w:jc w:val="center"/>
        <w:rPr>
          <w:b/>
          <w:sz w:val="28"/>
          <w:szCs w:val="28"/>
        </w:rPr>
      </w:pPr>
    </w:p>
    <w:p w:rsidR="005872A5" w:rsidRPr="005C22BC" w:rsidRDefault="005872A5" w:rsidP="006D135F">
      <w:pPr>
        <w:widowControl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Руководствуясь </w:t>
      </w:r>
      <w:hyperlink r:id="rId7" w:history="1">
        <w:r w:rsidRPr="005C22BC">
          <w:rPr>
            <w:sz w:val="28"/>
            <w:szCs w:val="28"/>
          </w:rPr>
          <w:t>Законом</w:t>
        </w:r>
      </w:hyperlink>
      <w:r w:rsidRPr="005C22BC">
        <w:rPr>
          <w:sz w:val="28"/>
          <w:szCs w:val="28"/>
        </w:rPr>
        <w:t xml:space="preserve"> Пензенской области от 23.12.2019 № 3435-ЗПО «О бюджете Пензенской области на 2020 год и на плановый период 2021 и 2022 годов» и </w:t>
      </w:r>
      <w:hyperlink r:id="rId8" w:history="1">
        <w:r w:rsidRPr="005C22BC">
          <w:rPr>
            <w:sz w:val="28"/>
            <w:szCs w:val="28"/>
          </w:rPr>
          <w:t>Законом</w:t>
        </w:r>
      </w:hyperlink>
      <w:r w:rsidRPr="005C22BC">
        <w:rPr>
          <w:sz w:val="28"/>
          <w:szCs w:val="28"/>
        </w:rPr>
        <w:t xml:space="preserve"> Пензенской области от 22.12.2005 № 906-ЗПО «О Правительстве Пензенской области» (с последующими изменениями), Правительство Пензенской области, </w:t>
      </w:r>
      <w:r w:rsidRPr="005C22BC">
        <w:rPr>
          <w:b/>
          <w:sz w:val="28"/>
          <w:szCs w:val="28"/>
        </w:rPr>
        <w:t>постановляет:</w:t>
      </w:r>
    </w:p>
    <w:p w:rsidR="005872A5" w:rsidRPr="005C22BC" w:rsidRDefault="005872A5" w:rsidP="006D135F">
      <w:pPr>
        <w:numPr>
          <w:ilvl w:val="0"/>
          <w:numId w:val="1"/>
        </w:numPr>
        <w:suppressAutoHyphens/>
        <w:spacing w:line="233" w:lineRule="auto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Внести в государственную программу «Развитие </w:t>
      </w:r>
      <w:r w:rsidRPr="005C22BC">
        <w:rPr>
          <w:spacing w:val="-4"/>
          <w:sz w:val="28"/>
          <w:szCs w:val="28"/>
        </w:rPr>
        <w:t>физической культуры и спорта в Пензенской области» (далее - Программа), утвержденную постановлением Правительства Пензенской</w:t>
      </w:r>
      <w:r w:rsidRPr="005C22BC">
        <w:rPr>
          <w:sz w:val="28"/>
          <w:szCs w:val="28"/>
        </w:rPr>
        <w:t xml:space="preserve">области от 01.11.2013 № 812-пП «Об утверждении государственной программы Пензенской области </w:t>
      </w:r>
      <w:r w:rsidRPr="005C22BC">
        <w:rPr>
          <w:spacing w:val="-8"/>
          <w:sz w:val="28"/>
          <w:szCs w:val="28"/>
        </w:rPr>
        <w:t>«Развитие физической культуры и спорта в Пензенской области»</w:t>
      </w:r>
      <w:r w:rsidRPr="005C22BC">
        <w:rPr>
          <w:sz w:val="28"/>
          <w:szCs w:val="28"/>
        </w:rPr>
        <w:t>(с последующими изменениями), следующее изменение:</w:t>
      </w:r>
    </w:p>
    <w:p w:rsidR="005872A5" w:rsidRPr="005C22BC" w:rsidRDefault="005872A5" w:rsidP="006D135F">
      <w:pPr>
        <w:widowControl/>
        <w:numPr>
          <w:ilvl w:val="1"/>
          <w:numId w:val="1"/>
        </w:num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pacing w:val="2"/>
          <w:sz w:val="28"/>
          <w:szCs w:val="28"/>
          <w:shd w:val="clear" w:color="auto" w:fill="FFFFFF"/>
        </w:rPr>
        <w:t>Позицию «Приоритеты государственной политики, цели, задачи, основные мероприятия в сфере социально-экономического развития, в рамках которой реализуется государственная программа» Программы</w:t>
      </w:r>
      <w:r w:rsidR="00E6597A" w:rsidRPr="005C22BC">
        <w:rPr>
          <w:spacing w:val="2"/>
          <w:sz w:val="28"/>
          <w:szCs w:val="28"/>
          <w:shd w:val="clear" w:color="auto" w:fill="FFFFFF"/>
        </w:rPr>
        <w:t xml:space="preserve"> дополнить разделами</w:t>
      </w:r>
      <w:r w:rsidRPr="005C22BC">
        <w:rPr>
          <w:spacing w:val="2"/>
          <w:sz w:val="28"/>
          <w:szCs w:val="28"/>
          <w:shd w:val="clear" w:color="auto" w:fill="FFFFFF"/>
        </w:rPr>
        <w:t xml:space="preserve"> 14</w:t>
      </w:r>
      <w:r w:rsidR="00E6597A" w:rsidRPr="005C22BC">
        <w:rPr>
          <w:spacing w:val="2"/>
          <w:sz w:val="28"/>
          <w:szCs w:val="28"/>
          <w:shd w:val="clear" w:color="auto" w:fill="FFFFFF"/>
        </w:rPr>
        <w:t>-15согласно приложению, к настоящему постановлению</w:t>
      </w:r>
      <w:r w:rsidRPr="005C22BC">
        <w:rPr>
          <w:sz w:val="28"/>
          <w:szCs w:val="28"/>
        </w:rPr>
        <w:t>.</w:t>
      </w:r>
    </w:p>
    <w:bookmarkEnd w:id="0"/>
    <w:p w:rsidR="005872A5" w:rsidRPr="005C22BC" w:rsidRDefault="005872A5" w:rsidP="006D135F">
      <w:pPr>
        <w:widowControl/>
        <w:autoSpaceDE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2. Настоящее постановление вступает в силу со дня его официального опубликования и действует в части, не противоречащей закону Пензенской области о бюджете Пензенской области на финансовый год и плановый период.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3. </w:t>
      </w:r>
      <w:r w:rsidRPr="005C22BC">
        <w:rPr>
          <w:color w:val="000000"/>
          <w:spacing w:val="-10"/>
          <w:sz w:val="28"/>
          <w:szCs w:val="28"/>
        </w:rPr>
        <w:t>Настоящее постановление опубликовать в газете "Пензенские губернские</w:t>
      </w:r>
      <w:r w:rsidRPr="005C22BC">
        <w:rPr>
          <w:color w:val="000000"/>
          <w:sz w:val="28"/>
          <w:szCs w:val="28"/>
        </w:rPr>
        <w:t xml:space="preserve"> ведомости" и разместить (опубликовать) на "Официальном интернет-портале </w:t>
      </w:r>
      <w:r w:rsidRPr="005C22BC">
        <w:rPr>
          <w:color w:val="000000"/>
          <w:spacing w:val="-10"/>
          <w:sz w:val="28"/>
          <w:szCs w:val="28"/>
        </w:rPr>
        <w:t xml:space="preserve">правовой информации" (www.pravo.gov.ru) и на официальном сайте Правительства </w:t>
      </w:r>
      <w:r w:rsidRPr="005C22BC">
        <w:rPr>
          <w:color w:val="000000"/>
          <w:spacing w:val="-6"/>
          <w:sz w:val="28"/>
          <w:szCs w:val="28"/>
        </w:rPr>
        <w:t>Пензенской области в информационно-телекоммуникационной сети "Интернет".</w:t>
      </w:r>
    </w:p>
    <w:p w:rsidR="005872A5" w:rsidRPr="005C22BC" w:rsidRDefault="005872A5" w:rsidP="006D135F">
      <w:pPr>
        <w:widowControl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4. Контроль за исполнением настоящего постановления возложить на временно исполняющего обязанности </w:t>
      </w:r>
      <w:r w:rsidRPr="005C22BC">
        <w:rPr>
          <w:spacing w:val="-6"/>
          <w:sz w:val="28"/>
          <w:szCs w:val="28"/>
        </w:rPr>
        <w:t>заместителя Председателя Правительства Пензенской области, координирующего</w:t>
      </w:r>
      <w:r w:rsidRPr="005C22BC">
        <w:rPr>
          <w:sz w:val="28"/>
          <w:szCs w:val="28"/>
        </w:rPr>
        <w:t xml:space="preserve"> вопросы физической культуры и спорта.</w:t>
      </w:r>
    </w:p>
    <w:p w:rsidR="005872A5" w:rsidRPr="005C22BC" w:rsidRDefault="005872A5" w:rsidP="006D135F">
      <w:pPr>
        <w:widowControl/>
        <w:ind w:left="-567" w:firstLine="709"/>
        <w:jc w:val="both"/>
        <w:rPr>
          <w:sz w:val="28"/>
          <w:szCs w:val="28"/>
        </w:rPr>
      </w:pPr>
    </w:p>
    <w:p w:rsidR="005872A5" w:rsidRPr="005C22BC" w:rsidRDefault="005872A5" w:rsidP="006D135F">
      <w:pPr>
        <w:widowControl/>
        <w:ind w:left="-567" w:firstLine="709"/>
        <w:jc w:val="both"/>
        <w:rPr>
          <w:sz w:val="28"/>
          <w:szCs w:val="28"/>
        </w:rPr>
      </w:pPr>
    </w:p>
    <w:tbl>
      <w:tblPr>
        <w:tblW w:w="11697" w:type="dxa"/>
        <w:tblLayout w:type="fixed"/>
        <w:tblLook w:val="0000"/>
      </w:tblPr>
      <w:tblGrid>
        <w:gridCol w:w="4503"/>
        <w:gridCol w:w="7194"/>
      </w:tblGrid>
      <w:tr w:rsidR="005872A5" w:rsidRPr="005C22BC" w:rsidTr="00710AEE">
        <w:tc>
          <w:tcPr>
            <w:tcW w:w="4503" w:type="dxa"/>
          </w:tcPr>
          <w:p w:rsidR="005872A5" w:rsidRPr="005C22BC" w:rsidRDefault="005872A5" w:rsidP="006D135F">
            <w:pPr>
              <w:pStyle w:val="4"/>
              <w:ind w:left="-567" w:firstLine="709"/>
              <w:rPr>
                <w:szCs w:val="28"/>
              </w:rPr>
            </w:pPr>
            <w:r w:rsidRPr="005C22BC">
              <w:rPr>
                <w:szCs w:val="28"/>
              </w:rPr>
              <w:lastRenderedPageBreak/>
              <w:t>Временно исполняющий обязанности Губернатор</w:t>
            </w:r>
            <w:r w:rsidR="0060242B" w:rsidRPr="005C22BC">
              <w:rPr>
                <w:szCs w:val="28"/>
              </w:rPr>
              <w:t>а</w:t>
            </w:r>
            <w:r w:rsidRPr="005C22BC">
              <w:rPr>
                <w:szCs w:val="28"/>
              </w:rPr>
              <w:br/>
              <w:t>Пензенской области</w:t>
            </w:r>
          </w:p>
        </w:tc>
        <w:tc>
          <w:tcPr>
            <w:tcW w:w="7194" w:type="dxa"/>
          </w:tcPr>
          <w:p w:rsidR="005872A5" w:rsidRPr="005C22BC" w:rsidRDefault="005872A5" w:rsidP="006D135F">
            <w:pPr>
              <w:ind w:left="-567" w:firstLine="709"/>
              <w:jc w:val="right"/>
              <w:rPr>
                <w:sz w:val="28"/>
                <w:szCs w:val="28"/>
              </w:rPr>
            </w:pPr>
          </w:p>
          <w:p w:rsidR="005872A5" w:rsidRPr="005C22BC" w:rsidRDefault="005872A5" w:rsidP="006D135F">
            <w:pPr>
              <w:ind w:left="-567" w:firstLine="709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 xml:space="preserve">О.В. Мельниченко                    </w:t>
            </w:r>
          </w:p>
        </w:tc>
      </w:tr>
    </w:tbl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widowControl/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right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right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right"/>
        <w:rPr>
          <w:sz w:val="28"/>
          <w:szCs w:val="28"/>
        </w:rPr>
      </w:pPr>
    </w:p>
    <w:p w:rsidR="009213BE" w:rsidRPr="005C22BC" w:rsidRDefault="009213BE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  <w:r w:rsidRPr="005C22BC">
        <w:rPr>
          <w:sz w:val="28"/>
          <w:szCs w:val="28"/>
        </w:rPr>
        <w:lastRenderedPageBreak/>
        <w:t xml:space="preserve">Приложение </w:t>
      </w: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  <w:r w:rsidRPr="005C22BC">
        <w:rPr>
          <w:sz w:val="28"/>
          <w:szCs w:val="28"/>
        </w:rPr>
        <w:t xml:space="preserve">к постановлению </w:t>
      </w: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  <w:r w:rsidRPr="005C22BC">
        <w:rPr>
          <w:sz w:val="28"/>
          <w:szCs w:val="28"/>
        </w:rPr>
        <w:t>Правительства Пензенской области</w:t>
      </w: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  <w:r w:rsidRPr="005C22BC">
        <w:rPr>
          <w:sz w:val="28"/>
          <w:szCs w:val="28"/>
        </w:rPr>
        <w:t>от ____________ 2021 №_________</w:t>
      </w: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pStyle w:val="aff2"/>
        <w:spacing w:line="100" w:lineRule="atLeast"/>
        <w:ind w:left="-567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872A5" w:rsidRPr="005C22BC" w:rsidRDefault="005872A5" w:rsidP="006D135F">
      <w:pPr>
        <w:pStyle w:val="aff2"/>
        <w:spacing w:line="100" w:lineRule="atLeast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2BC">
        <w:rPr>
          <w:rStyle w:val="af4"/>
          <w:rFonts w:ascii="Times New Roman" w:hAnsi="Times New Roman"/>
          <w:b/>
          <w:i w:val="0"/>
          <w:color w:val="auto"/>
          <w:sz w:val="28"/>
          <w:szCs w:val="28"/>
        </w:rPr>
        <w:t xml:space="preserve">14. Порядок </w:t>
      </w:r>
      <w:r w:rsidR="00C92220" w:rsidRPr="005C22BC">
        <w:rPr>
          <w:rStyle w:val="af4"/>
          <w:rFonts w:ascii="Times New Roman" w:hAnsi="Times New Roman"/>
          <w:b/>
          <w:i w:val="0"/>
          <w:color w:val="auto"/>
          <w:sz w:val="28"/>
          <w:szCs w:val="28"/>
        </w:rPr>
        <w:t>предоставления</w:t>
      </w:r>
      <w:r w:rsidR="00C92220" w:rsidRPr="005C22BC">
        <w:rPr>
          <w:rFonts w:ascii="Times New Roman" w:hAnsi="Times New Roman" w:cs="Times New Roman"/>
          <w:b/>
          <w:color w:val="auto"/>
          <w:sz w:val="28"/>
          <w:szCs w:val="28"/>
        </w:rPr>
        <w:t> </w:t>
      </w:r>
      <w:r w:rsidR="0060242B" w:rsidRPr="005C22BC">
        <w:rPr>
          <w:rStyle w:val="af4"/>
          <w:rFonts w:ascii="Times New Roman" w:hAnsi="Times New Roman"/>
          <w:b/>
          <w:i w:val="0"/>
          <w:color w:val="auto"/>
          <w:sz w:val="28"/>
          <w:szCs w:val="28"/>
        </w:rPr>
        <w:t>субсидий</w:t>
      </w:r>
      <w:r w:rsidRPr="005C22BC">
        <w:rPr>
          <w:rFonts w:ascii="Times New Roman" w:hAnsi="Times New Roman" w:cs="Times New Roman"/>
          <w:b/>
          <w:color w:val="auto"/>
          <w:sz w:val="28"/>
          <w:szCs w:val="28"/>
        </w:rPr>
        <w:t> в </w:t>
      </w:r>
      <w:r w:rsidRPr="005C22BC">
        <w:rPr>
          <w:rStyle w:val="af4"/>
          <w:rFonts w:ascii="Times New Roman" w:hAnsi="Times New Roman"/>
          <w:b/>
          <w:i w:val="0"/>
          <w:color w:val="auto"/>
          <w:sz w:val="28"/>
          <w:szCs w:val="28"/>
        </w:rPr>
        <w:t>форме</w:t>
      </w:r>
      <w:r w:rsidRPr="005C22BC">
        <w:rPr>
          <w:rFonts w:ascii="Times New Roman" w:hAnsi="Times New Roman" w:cs="Times New Roman"/>
          <w:b/>
          <w:color w:val="auto"/>
          <w:sz w:val="28"/>
          <w:szCs w:val="28"/>
        </w:rPr>
        <w:t> </w:t>
      </w:r>
      <w:r w:rsidR="0060242B" w:rsidRPr="005C22BC">
        <w:rPr>
          <w:rFonts w:ascii="Times New Roman" w:hAnsi="Times New Roman" w:cs="Times New Roman"/>
          <w:b/>
          <w:color w:val="auto"/>
          <w:sz w:val="28"/>
          <w:szCs w:val="28"/>
        </w:rPr>
        <w:t>грантов</w:t>
      </w:r>
      <w:r w:rsidRPr="005C22BC">
        <w:rPr>
          <w:rFonts w:ascii="Times New Roman" w:hAnsi="Times New Roman" w:cs="Times New Roman"/>
          <w:b/>
          <w:color w:val="auto"/>
          <w:sz w:val="28"/>
          <w:szCs w:val="28"/>
        </w:rPr>
        <w:t>, </w:t>
      </w:r>
      <w:r w:rsidRPr="005C22BC">
        <w:rPr>
          <w:rStyle w:val="af4"/>
          <w:rFonts w:ascii="Times New Roman" w:hAnsi="Times New Roman"/>
          <w:b/>
          <w:i w:val="0"/>
          <w:color w:val="auto"/>
          <w:sz w:val="28"/>
          <w:szCs w:val="28"/>
        </w:rPr>
        <w:t xml:space="preserve">организациям на создание и поддержку деятельности спортивных клубов по месту жительства или работы граждан, </w:t>
      </w:r>
      <w:r w:rsidRPr="005C22BC">
        <w:rPr>
          <w:rFonts w:ascii="Times New Roman" w:hAnsi="Times New Roman" w:cs="Times New Roman"/>
          <w:b/>
          <w:color w:val="auto"/>
          <w:sz w:val="28"/>
          <w:szCs w:val="28"/>
        </w:rPr>
        <w:t>предоставляемых на конкурсной основе</w:t>
      </w:r>
      <w:r w:rsidRPr="005C22B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из бюджета Пензенской области</w:t>
      </w:r>
      <w:r w:rsidRPr="005C22BC">
        <w:rPr>
          <w:rFonts w:ascii="Times New Roman" w:hAnsi="Times New Roman" w:cs="Times New Roman"/>
          <w:b/>
          <w:sz w:val="28"/>
          <w:szCs w:val="28"/>
        </w:rPr>
        <w:t xml:space="preserve"> (далее-Порядок) </w:t>
      </w:r>
    </w:p>
    <w:p w:rsidR="00FA1D7C" w:rsidRPr="005C22BC" w:rsidRDefault="00FA1D7C" w:rsidP="006D135F">
      <w:pPr>
        <w:pStyle w:val="aff2"/>
        <w:spacing w:line="100" w:lineRule="atLeast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2A5" w:rsidRPr="005C22BC" w:rsidRDefault="00FA1D7C" w:rsidP="006D135F">
      <w:pPr>
        <w:pStyle w:val="aff2"/>
        <w:numPr>
          <w:ilvl w:val="0"/>
          <w:numId w:val="12"/>
        </w:numPr>
        <w:spacing w:line="100" w:lineRule="atLeast"/>
        <w:ind w:left="-567" w:firstLine="709"/>
        <w:jc w:val="center"/>
        <w:rPr>
          <w:b/>
          <w:sz w:val="28"/>
          <w:szCs w:val="28"/>
        </w:rPr>
      </w:pPr>
      <w:r w:rsidRPr="005C22BC">
        <w:rPr>
          <w:b/>
          <w:sz w:val="28"/>
          <w:szCs w:val="28"/>
        </w:rPr>
        <w:t>Общие положения о предоставлении гранта.</w:t>
      </w:r>
    </w:p>
    <w:p w:rsidR="00FA1D7C" w:rsidRPr="005C22BC" w:rsidRDefault="00FA1D7C" w:rsidP="006D135F">
      <w:pPr>
        <w:pStyle w:val="aff2"/>
        <w:spacing w:line="100" w:lineRule="atLeast"/>
        <w:ind w:left="-567" w:firstLine="709"/>
        <w:rPr>
          <w:rFonts w:ascii="Times New Roman" w:hAnsi="Times New Roman" w:cs="Times New Roman"/>
          <w:b/>
          <w:sz w:val="28"/>
          <w:szCs w:val="28"/>
        </w:rPr>
      </w:pP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1.1. Настоящий Порядок разработан в соответствии с Бюджетным кодексом Российской Федерации, постановлением Правительства Российской Федерации от 18 сентября 2020г.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i/>
          <w:iCs/>
          <w:sz w:val="28"/>
          <w:szCs w:val="28"/>
        </w:rPr>
      </w:pPr>
      <w:bookmarkStart w:id="1" w:name="sub_10111"/>
      <w:bookmarkEnd w:id="1"/>
      <w:r w:rsidRPr="005C22BC">
        <w:rPr>
          <w:rFonts w:ascii="Times New Roman" w:hAnsi="Times New Roman"/>
          <w:sz w:val="28"/>
          <w:szCs w:val="28"/>
        </w:rPr>
        <w:t xml:space="preserve">Настоящий Порядок устанавливает механизм предоставления грантов в форме субсидий из бюджета </w:t>
      </w:r>
      <w:r w:rsidRPr="005C22B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Пензенской области</w:t>
      </w:r>
      <w:r w:rsidRPr="005C22BC">
        <w:rPr>
          <w:rFonts w:ascii="Times New Roman" w:hAnsi="Times New Roman"/>
          <w:sz w:val="28"/>
          <w:szCs w:val="28"/>
        </w:rPr>
        <w:t xml:space="preserve"> организациямна создание и поддержку деятельности спортивных клубов по месту жительства или работы граждан (далее – Гранты)</w:t>
      </w:r>
      <w:r w:rsidRPr="005C22B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872A5" w:rsidRPr="005C22BC" w:rsidRDefault="005872A5" w:rsidP="006D135F">
      <w:pPr>
        <w:pStyle w:val="aff2"/>
        <w:ind w:left="-567" w:firstLine="709"/>
        <w:rPr>
          <w:rStyle w:val="af9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5C22BC">
        <w:rPr>
          <w:rStyle w:val="af9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1.2. Понятия, используемые в настоящем Порядке:</w:t>
      </w:r>
    </w:p>
    <w:p w:rsidR="005872A5" w:rsidRPr="005C22BC" w:rsidRDefault="005872A5" w:rsidP="006D135F">
      <w:pPr>
        <w:pStyle w:val="aff2"/>
        <w:ind w:left="-567" w:firstLine="709"/>
        <w:rPr>
          <w:rStyle w:val="af9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5C22BC">
        <w:rPr>
          <w:rStyle w:val="af9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конкурсный отбор - открытый конкурс на право получения гранта;</w:t>
      </w:r>
    </w:p>
    <w:p w:rsidR="005872A5" w:rsidRPr="005C22BC" w:rsidRDefault="005872A5" w:rsidP="006D135F">
      <w:pPr>
        <w:pStyle w:val="aff2"/>
        <w:ind w:left="-567" w:firstLine="709"/>
        <w:rPr>
          <w:rStyle w:val="af9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5C22BC">
        <w:rPr>
          <w:rStyle w:val="af9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клуб по месту жительства или работы граждан – клуб, созданный в форме юридического лица, независимо от его организационно-правовой формы или структурное подразделение предприятия/организации или общественного объединения для осуществления деятельности в области физической культуры и спорта;</w:t>
      </w:r>
    </w:p>
    <w:p w:rsidR="005872A5" w:rsidRPr="005C22BC" w:rsidRDefault="005872A5" w:rsidP="006D135F">
      <w:pPr>
        <w:pStyle w:val="aff2"/>
        <w:ind w:left="-567" w:firstLine="709"/>
        <w:rPr>
          <w:rStyle w:val="af9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5C22BC">
        <w:rPr>
          <w:rStyle w:val="af9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конкурсная комиссия - коллегиальный орган, созданный приказом Министерства физической культуры и спорта Пензенской области (далее-комиссия). </w:t>
      </w:r>
    </w:p>
    <w:p w:rsidR="005872A5" w:rsidRPr="005C22BC" w:rsidRDefault="005872A5" w:rsidP="006D135F">
      <w:pPr>
        <w:pStyle w:val="aff2"/>
        <w:ind w:left="-567" w:firstLine="709"/>
        <w:rPr>
          <w:rStyle w:val="af9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5C22BC">
        <w:rPr>
          <w:rStyle w:val="af9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участник отбора – организация, подавшая заявку на участие в конкурсном отборе.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 xml:space="preserve">1.3. </w:t>
      </w:r>
      <w:bookmarkStart w:id="2" w:name="sub_102"/>
      <w:r w:rsidRPr="005C22BC">
        <w:rPr>
          <w:rFonts w:ascii="Times New Roman" w:hAnsi="Times New Roman" w:cs="Times New Roman"/>
          <w:sz w:val="28"/>
          <w:szCs w:val="28"/>
        </w:rPr>
        <w:t xml:space="preserve">Гранты предоставляются в целях оказания финансового содействия </w:t>
      </w:r>
      <w:r w:rsidRPr="005C22BC">
        <w:rPr>
          <w:rFonts w:ascii="Times New Roman" w:hAnsi="Times New Roman"/>
          <w:sz w:val="28"/>
          <w:szCs w:val="28"/>
        </w:rPr>
        <w:t>организациям на создание и поддержку деятельности спортивных клубов по месту жительства или работы граждан, осуществляющим свою деятельность на территории Пензенской области по одному или нескольким из ниже перечисленных направлений: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 xml:space="preserve">- организация и проведение занятий физкультурой и различными видами </w:t>
      </w:r>
      <w:r w:rsidRPr="005C22BC">
        <w:rPr>
          <w:rFonts w:ascii="Times New Roman" w:hAnsi="Times New Roman"/>
          <w:sz w:val="28"/>
          <w:szCs w:val="28"/>
        </w:rPr>
        <w:lastRenderedPageBreak/>
        <w:t>спорта по мест</w:t>
      </w:r>
      <w:r w:rsidR="0060242B" w:rsidRPr="005C22BC">
        <w:rPr>
          <w:rFonts w:ascii="Times New Roman" w:hAnsi="Times New Roman"/>
          <w:sz w:val="28"/>
          <w:szCs w:val="28"/>
        </w:rPr>
        <w:t>у работы или жительства граждан;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- создание условий для занятий физкультурой и различными видами спорта по мест</w:t>
      </w:r>
      <w:r w:rsidR="0060242B" w:rsidRPr="005C22BC">
        <w:rPr>
          <w:rFonts w:ascii="Times New Roman" w:hAnsi="Times New Roman"/>
          <w:sz w:val="28"/>
          <w:szCs w:val="28"/>
        </w:rPr>
        <w:t>у работы или жительства граждан;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- организация и проведение физкультурных мероприятий и спортивных мероприятий для работников организаций, и членов их семей, а также их участие в физкультурных мероприятиях и спортивных</w:t>
      </w:r>
      <w:r w:rsidR="0060242B" w:rsidRPr="005C22BC">
        <w:rPr>
          <w:rFonts w:ascii="Times New Roman" w:hAnsi="Times New Roman"/>
          <w:sz w:val="28"/>
          <w:szCs w:val="28"/>
        </w:rPr>
        <w:t xml:space="preserve"> мероприятиях различного уровня;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- организация и проведение физкультурных мероприятий и спортивных мероприятий для граждан по месту жительства, а также их участие в физкультурных мероприятиях и спортивных</w:t>
      </w:r>
      <w:r w:rsidR="0060242B" w:rsidRPr="005C22BC">
        <w:rPr>
          <w:rFonts w:ascii="Times New Roman" w:hAnsi="Times New Roman"/>
          <w:sz w:val="28"/>
          <w:szCs w:val="28"/>
        </w:rPr>
        <w:t xml:space="preserve"> мероприятиях различного уровня;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- организация спортивного досуга для различн</w:t>
      </w:r>
      <w:r w:rsidR="00AF289A" w:rsidRPr="005C22BC">
        <w:rPr>
          <w:rFonts w:ascii="Times New Roman" w:hAnsi="Times New Roman"/>
          <w:sz w:val="28"/>
          <w:szCs w:val="28"/>
        </w:rPr>
        <w:t>ых групп населения.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C77797">
        <w:rPr>
          <w:rFonts w:ascii="Times New Roman" w:hAnsi="Times New Roman"/>
          <w:sz w:val="28"/>
          <w:szCs w:val="28"/>
        </w:rPr>
        <w:t>1.4. Гранты предоставляется главным распорядителем средств бюджета</w:t>
      </w:r>
      <w:r w:rsidR="00C77797" w:rsidRPr="00C77797">
        <w:rPr>
          <w:rFonts w:ascii="Times New Roman" w:hAnsi="Times New Roman"/>
          <w:sz w:val="28"/>
          <w:szCs w:val="28"/>
        </w:rPr>
        <w:t xml:space="preserve"> Пензенской области</w:t>
      </w:r>
      <w:r w:rsidRPr="00C77797">
        <w:rPr>
          <w:rFonts w:ascii="Times New Roman" w:hAnsi="Times New Roman"/>
          <w:sz w:val="28"/>
          <w:szCs w:val="28"/>
        </w:rPr>
        <w:t xml:space="preserve"> –Министерство физической культуры и спорта Пензенской области (далее</w:t>
      </w:r>
      <w:r w:rsidRPr="005C22BC">
        <w:rPr>
          <w:rFonts w:ascii="Times New Roman" w:hAnsi="Times New Roman"/>
          <w:sz w:val="28"/>
          <w:szCs w:val="28"/>
        </w:rPr>
        <w:t xml:space="preserve"> – главный распорядитель),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субсидий, в том числе грантов в форме субсидий, на соответствующий финансовый год (и плановый период) по результатам конкурсного отбораполучателей грантов (далее - отбор), в соответствии с соглашением, заключенным с организацией.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 xml:space="preserve">1.5. Денежные средства гранта могут расходоваться на следующие цели: 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-на оплату аренды помещений для проведения мероприятий проекта;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-на оплату расходов по приобретению наградной атрибутики для реализации мероприятий проекта;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-на оплату транспортных услуг (проезд, ГСМ, аренду транспорта) для реализации мероприятий проекта;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-на оплату расходов по приобретению спортивного инвентаря, связанного с реализацией мероприятий проекта;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- на оплату судейства соревнований.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Перераспределение получателем гранта денежных средств между статьями сметы проекта в течении реализации проекта допускается.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bookmarkStart w:id="3" w:name="sub_103"/>
      <w:bookmarkEnd w:id="2"/>
      <w:r w:rsidRPr="005C22BC">
        <w:rPr>
          <w:rFonts w:ascii="Times New Roman" w:hAnsi="Times New Roman" w:cs="Times New Roman"/>
          <w:sz w:val="28"/>
          <w:szCs w:val="28"/>
        </w:rPr>
        <w:t>1.</w:t>
      </w:r>
      <w:r w:rsidR="00970AA8" w:rsidRPr="005C22BC">
        <w:rPr>
          <w:rFonts w:ascii="Times New Roman" w:hAnsi="Times New Roman" w:cs="Times New Roman"/>
          <w:sz w:val="28"/>
          <w:szCs w:val="28"/>
        </w:rPr>
        <w:t>6</w:t>
      </w:r>
      <w:r w:rsidRPr="005C22BC">
        <w:rPr>
          <w:rFonts w:ascii="Times New Roman" w:hAnsi="Times New Roman" w:cs="Times New Roman"/>
          <w:sz w:val="28"/>
          <w:szCs w:val="28"/>
        </w:rPr>
        <w:t>. Грант предоставляется, юридическим лицам на создание и поддержку деятельности спортивных клубов по месту жительства или работы граждан (далее - участник отбора), соответствующим на 1-е число месяца, предшествующего месяцу, в котором планируется заключение соглашения о предоставлении гранта (далее - соглашение), следующим требованиям:</w:t>
      </w:r>
    </w:p>
    <w:bookmarkEnd w:id="3"/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- у участника отбора должна отсутствовать неисполненная обязанность по уплате налогов, </w:t>
      </w:r>
      <w:r w:rsidRPr="005C22BC">
        <w:rPr>
          <w:color w:val="000000"/>
          <w:sz w:val="28"/>
          <w:szCs w:val="28"/>
        </w:rPr>
        <w:t>сборов, страховых взносов, пеней, штрафов, процентов, подлежащих уплате в соответствии с законодательством Россий</w:t>
      </w:r>
      <w:r w:rsidRPr="005C22BC">
        <w:rPr>
          <w:sz w:val="28"/>
          <w:szCs w:val="28"/>
        </w:rPr>
        <w:t>ской Федерации о налогах и сборах;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у участника отбора должна отсутствовать просроченная задолженность по возврату в бюджет Пензенской области</w:t>
      </w:r>
      <w:r w:rsidRPr="005C22BC">
        <w:rPr>
          <w:color w:val="000000"/>
          <w:sz w:val="28"/>
          <w:szCs w:val="28"/>
        </w:rPr>
        <w:t xml:space="preserve"> субсидий,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бюджетом </w:t>
      </w:r>
      <w:r w:rsidRPr="005C22BC">
        <w:rPr>
          <w:sz w:val="28"/>
          <w:szCs w:val="28"/>
        </w:rPr>
        <w:t>Пензенской области</w:t>
      </w:r>
      <w:r w:rsidRPr="005C22BC">
        <w:rPr>
          <w:color w:val="000000"/>
          <w:sz w:val="28"/>
          <w:szCs w:val="28"/>
        </w:rPr>
        <w:t>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- участник отбора не должен находиться в процессе реорганизации, ликвидации, в отношении него не введена процедура банкротства, деятельность </w:t>
      </w:r>
      <w:r w:rsidRPr="005C22BC">
        <w:rPr>
          <w:sz w:val="28"/>
          <w:szCs w:val="28"/>
        </w:rPr>
        <w:lastRenderedPageBreak/>
        <w:t>участника отбора не приостановлена в порядке, предусмотренном законодательством Российской Федерации;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участник отбора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участник отбора не должен получать средства из бюджета Пензенской области на основании иных нормативных правовых актов Пензенской области на цели, установленные настоящим Порядком;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участник отбора осуществляет свою деятельность на территории Пензенской области;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- участником отбора предусматривается обязательство по </w:t>
      </w:r>
      <w:proofErr w:type="spellStart"/>
      <w:r w:rsidRPr="005C22BC">
        <w:rPr>
          <w:sz w:val="28"/>
          <w:szCs w:val="28"/>
        </w:rPr>
        <w:t>софинансированию</w:t>
      </w:r>
      <w:proofErr w:type="spellEnd"/>
      <w:r w:rsidRPr="005C22BC">
        <w:rPr>
          <w:sz w:val="28"/>
          <w:szCs w:val="28"/>
        </w:rPr>
        <w:t xml:space="preserve"> целевых расходов для обеспечения реализации мероприятий проекта в размере не менее 10 процентов от запрашиваемого размера гр</w:t>
      </w:r>
      <w:r w:rsidR="0060242B" w:rsidRPr="005C22BC">
        <w:rPr>
          <w:sz w:val="28"/>
          <w:szCs w:val="28"/>
        </w:rPr>
        <w:t>анта, указанные в смете проекта.</w:t>
      </w:r>
    </w:p>
    <w:p w:rsidR="005872A5" w:rsidRPr="005C22BC" w:rsidRDefault="00970AA8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bookmarkStart w:id="4" w:name="sub_104"/>
      <w:r w:rsidRPr="005C22BC">
        <w:rPr>
          <w:rFonts w:ascii="Times New Roman" w:hAnsi="Times New Roman" w:cs="Times New Roman"/>
          <w:sz w:val="28"/>
          <w:szCs w:val="28"/>
        </w:rPr>
        <w:t>1.7</w:t>
      </w:r>
      <w:r w:rsidR="005872A5" w:rsidRPr="005C22BC">
        <w:rPr>
          <w:rFonts w:ascii="Times New Roman" w:hAnsi="Times New Roman" w:cs="Times New Roman"/>
          <w:sz w:val="28"/>
          <w:szCs w:val="28"/>
        </w:rPr>
        <w:t>. Сведения о грантах</w:t>
      </w:r>
      <w:r w:rsidR="005872A5" w:rsidRPr="005C22BC">
        <w:rPr>
          <w:rFonts w:ascii="Times New Roman" w:hAnsi="Times New Roman"/>
          <w:sz w:val="28"/>
          <w:szCs w:val="28"/>
        </w:rPr>
        <w:t xml:space="preserve"> в форме субсидий размещаются на едином портале бюджетной системы Российской федерации в информационно-телекоммуникационной сети «Интернет» (далее – единый портал) (в разделе единого портала) при формировании проекта закона о бюджете Пензенской области на очередной финансовый год и плановый период).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</w:p>
    <w:p w:rsidR="005872A5" w:rsidRPr="005C22BC" w:rsidRDefault="005872A5" w:rsidP="006D135F">
      <w:pPr>
        <w:pStyle w:val="aff2"/>
        <w:ind w:left="-567" w:firstLine="709"/>
        <w:jc w:val="center"/>
        <w:rPr>
          <w:rFonts w:ascii="Times New Roman" w:hAnsi="Times New Roman"/>
          <w:b/>
          <w:sz w:val="28"/>
          <w:szCs w:val="28"/>
        </w:rPr>
      </w:pPr>
      <w:r w:rsidRPr="005C22BC">
        <w:rPr>
          <w:rFonts w:ascii="Times New Roman" w:hAnsi="Times New Roman"/>
          <w:b/>
          <w:sz w:val="28"/>
          <w:szCs w:val="28"/>
        </w:rPr>
        <w:t>2. Порядок проведения отбора получателей грантов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bookmarkStart w:id="5" w:name="sub_105"/>
      <w:bookmarkEnd w:id="4"/>
      <w:r w:rsidRPr="005C22BC">
        <w:rPr>
          <w:rFonts w:ascii="Times New Roman" w:hAnsi="Times New Roman" w:cs="Times New Roman"/>
          <w:sz w:val="28"/>
          <w:szCs w:val="28"/>
        </w:rPr>
        <w:t xml:space="preserve">2.1. Гранты предоставляются по результатам проведения конкурса на предоставление грантов (далее - Конкурс). 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Конкурс назначается в соответствии с приказом Министерства о проведении конкурсного отбора предоставления грантов из бюджета Пензенской области.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2.2. Конкурсная процедура состоит из следующих этапов: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- публикация объявления о проведении конкурса;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- прием заявок;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- рассмотрение заявок комиссией</w:t>
      </w:r>
      <w:r w:rsidR="0060242B" w:rsidRPr="005C22BC">
        <w:rPr>
          <w:rFonts w:ascii="Times New Roman" w:hAnsi="Times New Roman" w:cs="Times New Roman"/>
          <w:sz w:val="28"/>
          <w:szCs w:val="28"/>
        </w:rPr>
        <w:t>,</w:t>
      </w:r>
      <w:r w:rsidRPr="005C22BC">
        <w:rPr>
          <w:rFonts w:ascii="Times New Roman" w:hAnsi="Times New Roman" w:cs="Times New Roman"/>
          <w:sz w:val="28"/>
          <w:szCs w:val="28"/>
        </w:rPr>
        <w:t xml:space="preserve"> созданной на основании приказа Министерства;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- подведение итогов Конкурса на заседании комиссии.</w:t>
      </w:r>
    </w:p>
    <w:p w:rsidR="005872A5" w:rsidRPr="005C22BC" w:rsidRDefault="0060242B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2.3. Министерство</w:t>
      </w:r>
      <w:r w:rsidR="005872A5" w:rsidRPr="005C22BC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со дня принятия Приказа о конкурсе размещает на официальном сайте Министерства информационно</w:t>
      </w:r>
      <w:r w:rsidR="005872A5" w:rsidRPr="005C22BC">
        <w:rPr>
          <w:rFonts w:ascii="Times New Roman" w:hAnsi="Times New Roman"/>
          <w:sz w:val="28"/>
          <w:szCs w:val="28"/>
        </w:rPr>
        <w:t>-телекоммуникационной сети «Интернет» (</w:t>
      </w:r>
      <w:hyperlink r:id="rId9" w:history="1">
        <w:r w:rsidR="005872A5" w:rsidRPr="005C22BC">
          <w:rPr>
            <w:rStyle w:val="af3"/>
            <w:rFonts w:cs="Times New Roman CYR"/>
            <w:sz w:val="28"/>
            <w:szCs w:val="28"/>
            <w:lang w:val="en-US"/>
          </w:rPr>
          <w:t>http</w:t>
        </w:r>
        <w:r w:rsidR="005872A5" w:rsidRPr="005C22BC">
          <w:rPr>
            <w:rStyle w:val="af3"/>
            <w:rFonts w:cs="Times New Roman CYR"/>
            <w:sz w:val="28"/>
            <w:szCs w:val="28"/>
          </w:rPr>
          <w:t>://</w:t>
        </w:r>
        <w:r w:rsidR="005872A5" w:rsidRPr="005C22BC">
          <w:rPr>
            <w:rStyle w:val="af3"/>
            <w:rFonts w:cs="Times New Roman CYR"/>
            <w:sz w:val="28"/>
            <w:szCs w:val="28"/>
            <w:lang w:val="en-US"/>
          </w:rPr>
          <w:t>sport</w:t>
        </w:r>
        <w:r w:rsidR="005872A5" w:rsidRPr="005C22BC">
          <w:rPr>
            <w:rStyle w:val="af3"/>
            <w:rFonts w:cs="Times New Roman CYR"/>
            <w:sz w:val="28"/>
            <w:szCs w:val="28"/>
          </w:rPr>
          <w:t>/</w:t>
        </w:r>
        <w:proofErr w:type="spellStart"/>
        <w:r w:rsidR="005872A5" w:rsidRPr="005C22BC">
          <w:rPr>
            <w:rStyle w:val="af3"/>
            <w:rFonts w:cs="Times New Roman CYR"/>
            <w:sz w:val="28"/>
            <w:szCs w:val="28"/>
            <w:lang w:val="en-US"/>
          </w:rPr>
          <w:t>pnzreg</w:t>
        </w:r>
        <w:proofErr w:type="spellEnd"/>
        <w:r w:rsidR="005872A5" w:rsidRPr="005C22BC">
          <w:rPr>
            <w:rStyle w:val="af3"/>
            <w:rFonts w:cs="Times New Roman CYR"/>
            <w:sz w:val="28"/>
            <w:szCs w:val="28"/>
          </w:rPr>
          <w:t>.</w:t>
        </w:r>
        <w:proofErr w:type="spellStart"/>
        <w:r w:rsidR="005872A5" w:rsidRPr="005C22BC">
          <w:rPr>
            <w:rStyle w:val="af3"/>
            <w:rFonts w:cs="Times New Roman CYR"/>
            <w:sz w:val="28"/>
            <w:szCs w:val="28"/>
            <w:lang w:val="en-US"/>
          </w:rPr>
          <w:t>ru</w:t>
        </w:r>
        <w:proofErr w:type="spellEnd"/>
        <w:r w:rsidR="005872A5" w:rsidRPr="005C22BC">
          <w:rPr>
            <w:rStyle w:val="af3"/>
            <w:rFonts w:cs="Times New Roman CYR"/>
            <w:sz w:val="28"/>
            <w:szCs w:val="28"/>
          </w:rPr>
          <w:t>/</w:t>
        </w:r>
      </w:hyperlink>
      <w:r w:rsidR="005872A5" w:rsidRPr="005C22BC">
        <w:rPr>
          <w:rFonts w:ascii="Times New Roman" w:hAnsi="Times New Roman"/>
          <w:sz w:val="28"/>
          <w:szCs w:val="28"/>
        </w:rPr>
        <w:t>) извещение о проведении конкурса с указанием: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 xml:space="preserve">- сроков проведения конкурса, которые не могут быть меньше 30 </w:t>
      </w:r>
      <w:r w:rsidRPr="005C22BC">
        <w:rPr>
          <w:rFonts w:ascii="Times New Roman" w:hAnsi="Times New Roman" w:cs="Times New Roman"/>
          <w:sz w:val="28"/>
          <w:szCs w:val="28"/>
        </w:rPr>
        <w:lastRenderedPageBreak/>
        <w:t>календарных дней, следующих за днем размещения объявления о проведении Конкурса;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- наименования, места нахождения, почтового адреса, адреса электронной почты Министерства;</w:t>
      </w:r>
    </w:p>
    <w:p w:rsidR="005872A5" w:rsidRPr="005C22BC" w:rsidRDefault="0060242B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- результатов</w:t>
      </w:r>
      <w:r w:rsidR="005872A5" w:rsidRPr="005C22BC">
        <w:rPr>
          <w:rFonts w:ascii="Times New Roman" w:hAnsi="Times New Roman" w:cs="Times New Roman"/>
          <w:sz w:val="28"/>
          <w:szCs w:val="28"/>
        </w:rPr>
        <w:t xml:space="preserve"> предоставления грантов в соответствии с пунктом </w:t>
      </w:r>
      <w:r w:rsidR="005872A5" w:rsidRPr="005C22BC">
        <w:rPr>
          <w:rFonts w:ascii="Times New Roman" w:hAnsi="Times New Roman" w:cs="Times New Roman"/>
          <w:color w:val="auto"/>
          <w:sz w:val="28"/>
          <w:szCs w:val="28"/>
        </w:rPr>
        <w:t>3.3</w:t>
      </w:r>
      <w:r w:rsidR="005872A5" w:rsidRPr="005C22BC">
        <w:rPr>
          <w:rFonts w:ascii="Times New Roman" w:hAnsi="Times New Roman" w:cs="Times New Roman"/>
          <w:sz w:val="28"/>
          <w:szCs w:val="28"/>
        </w:rPr>
        <w:t>настоящегоПорядка;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- требований к участникам отбора в соответствии с пунктом</w:t>
      </w:r>
      <w:r w:rsidRPr="005C22BC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C77797">
        <w:rPr>
          <w:rFonts w:ascii="Times New Roman" w:hAnsi="Times New Roman" w:cs="Times New Roman"/>
          <w:color w:val="auto"/>
          <w:sz w:val="28"/>
          <w:szCs w:val="28"/>
        </w:rPr>
        <w:t xml:space="preserve">6 </w:t>
      </w:r>
      <w:r w:rsidRPr="005C22BC">
        <w:rPr>
          <w:rFonts w:ascii="Times New Roman" w:hAnsi="Times New Roman" w:cs="Times New Roman"/>
          <w:sz w:val="28"/>
          <w:szCs w:val="28"/>
        </w:rPr>
        <w:t xml:space="preserve">настоящего Порядка и перечня документов, представляемых участниками отбора для подтверждения их соответствия указанным </w:t>
      </w:r>
      <w:r w:rsidRPr="005C22BC">
        <w:rPr>
          <w:rFonts w:ascii="Times New Roman" w:hAnsi="Times New Roman" w:cs="Times New Roman"/>
          <w:color w:val="auto"/>
          <w:sz w:val="28"/>
          <w:szCs w:val="28"/>
        </w:rPr>
        <w:t xml:space="preserve">требованиям; 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 xml:space="preserve">- порядка подачи заявок участниками отбора в соответствии с </w:t>
      </w:r>
      <w:r w:rsidRPr="005C22BC">
        <w:rPr>
          <w:rFonts w:ascii="Times New Roman" w:hAnsi="Times New Roman" w:cs="Times New Roman"/>
          <w:color w:val="auto"/>
          <w:sz w:val="28"/>
          <w:szCs w:val="28"/>
        </w:rPr>
        <w:t>подпунктом 2.4. настоящего Порядка;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color w:val="auto"/>
          <w:sz w:val="28"/>
          <w:szCs w:val="28"/>
        </w:rPr>
        <w:t>- порядка</w:t>
      </w:r>
      <w:r w:rsidRPr="005C22BC">
        <w:rPr>
          <w:rFonts w:ascii="Times New Roman" w:hAnsi="Times New Roman" w:cs="Times New Roman"/>
          <w:sz w:val="28"/>
          <w:szCs w:val="28"/>
        </w:rPr>
        <w:t xml:space="preserve"> отзыва заявок участников отбора, порядка возврата заявок участников отбора, определяющего в том числе основания для возврата предложений (заявок) участников отбора, порядка внесения изменений в заявки участников отборав соответствии с подпунктом 2.5. настоящего Порядка;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- правил рассмотрения и оценки заявок участников отбора;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- 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- условий признания победителя Конкурса уклонившимся от заключения соглашения;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даты размещения результатов Конкурса на официальном сайте Министерства</w:t>
      </w:r>
      <w:r w:rsidR="0060242B" w:rsidRPr="005C22BC">
        <w:rPr>
          <w:rFonts w:ascii="Times New Roman" w:hAnsi="Times New Roman" w:cs="Times New Roman"/>
          <w:sz w:val="28"/>
          <w:szCs w:val="28"/>
        </w:rPr>
        <w:t xml:space="preserve"> в</w:t>
      </w:r>
      <w:r w:rsidRPr="005C22BC">
        <w:rPr>
          <w:rFonts w:ascii="Times New Roman" w:hAnsi="Times New Roman" w:cs="Times New Roman"/>
          <w:sz w:val="28"/>
          <w:szCs w:val="28"/>
        </w:rPr>
        <w:t xml:space="preserve"> информационно</w:t>
      </w:r>
      <w:r w:rsidRPr="005C22BC">
        <w:rPr>
          <w:rFonts w:ascii="Times New Roman" w:hAnsi="Times New Roman"/>
          <w:sz w:val="28"/>
          <w:szCs w:val="28"/>
        </w:rPr>
        <w:t>-телекоммуникационной сети «Интернет</w:t>
      </w:r>
      <w:r w:rsidRPr="005C22BC">
        <w:rPr>
          <w:rFonts w:ascii="Times New Roman" w:hAnsi="Times New Roman" w:cs="Times New Roman"/>
          <w:sz w:val="28"/>
          <w:szCs w:val="28"/>
        </w:rPr>
        <w:t>, которая не может быть позднее 14-го календарного дня, следующего за днем определения победителя Конкурса.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2.4. Для получения гранта участник отбора представляет в Министерство заявку, содержащею следующие документы:</w:t>
      </w:r>
    </w:p>
    <w:bookmarkEnd w:id="5"/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а) заявку по установленной форме;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б) копии учредительных документов, заверенные подписью руководителя организац</w:t>
      </w:r>
      <w:r w:rsidR="0060242B" w:rsidRPr="005C22BC">
        <w:rPr>
          <w:sz w:val="28"/>
          <w:szCs w:val="28"/>
        </w:rPr>
        <w:t>ии (при наличии печати печатью)</w:t>
      </w:r>
      <w:r w:rsidRPr="005C22BC">
        <w:rPr>
          <w:sz w:val="28"/>
          <w:szCs w:val="28"/>
        </w:rPr>
        <w:t>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в) копии документов, подтверждающих полномочия руководителя участника отбора;</w:t>
      </w:r>
    </w:p>
    <w:p w:rsidR="00B52C75" w:rsidRPr="005C22BC" w:rsidRDefault="00B52C75" w:rsidP="006D135F">
      <w:pPr>
        <w:pStyle w:val="aff2"/>
        <w:ind w:left="-567" w:firstLine="709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</w:pP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г) информацию о программе (проекте) по форме (</w:t>
      </w:r>
      <w:r w:rsidRPr="005C22BC">
        <w:rPr>
          <w:color w:val="auto"/>
          <w:sz w:val="28"/>
          <w:szCs w:val="28"/>
        </w:rPr>
        <w:t xml:space="preserve">приложение </w:t>
      </w:r>
      <w:r w:rsidR="009213BE">
        <w:rPr>
          <w:color w:val="auto"/>
          <w:sz w:val="28"/>
          <w:szCs w:val="28"/>
        </w:rPr>
        <w:t>1</w:t>
      </w:r>
      <w:r w:rsidRPr="005C22BC">
        <w:rPr>
          <w:color w:val="auto"/>
          <w:sz w:val="28"/>
          <w:szCs w:val="28"/>
        </w:rPr>
        <w:t xml:space="preserve"> к настоящему Порядку)</w:t>
      </w: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;</w:t>
      </w:r>
    </w:p>
    <w:p w:rsidR="00B52C75" w:rsidRPr="005C22BC" w:rsidRDefault="00B52C75" w:rsidP="006D135F">
      <w:pPr>
        <w:pStyle w:val="aff2"/>
        <w:ind w:left="-567" w:firstLine="709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</w:pP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д) календарный план по реализации программы (проекта) по форме (</w:t>
      </w:r>
      <w:r w:rsidRPr="005C22BC">
        <w:rPr>
          <w:color w:val="auto"/>
          <w:sz w:val="28"/>
          <w:szCs w:val="28"/>
        </w:rPr>
        <w:t xml:space="preserve">приложение </w:t>
      </w:r>
      <w:r w:rsidR="009213BE">
        <w:rPr>
          <w:color w:val="auto"/>
          <w:sz w:val="28"/>
          <w:szCs w:val="28"/>
        </w:rPr>
        <w:t>1</w:t>
      </w:r>
      <w:r w:rsidRPr="005C22BC">
        <w:rPr>
          <w:color w:val="auto"/>
          <w:sz w:val="28"/>
          <w:szCs w:val="28"/>
        </w:rPr>
        <w:t xml:space="preserve"> к настоящему Порядку - раздел</w:t>
      </w:r>
      <w:r w:rsidRPr="005C22BC">
        <w:rPr>
          <w:color w:val="auto"/>
          <w:sz w:val="28"/>
          <w:szCs w:val="28"/>
          <w:lang w:val="en-US"/>
        </w:rPr>
        <w:t>VI</w:t>
      </w:r>
      <w:r w:rsidRPr="005C22BC">
        <w:rPr>
          <w:color w:val="auto"/>
          <w:sz w:val="28"/>
          <w:szCs w:val="28"/>
        </w:rPr>
        <w:t>)</w:t>
      </w: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;</w:t>
      </w:r>
    </w:p>
    <w:p w:rsidR="00B52C75" w:rsidRPr="005C22BC" w:rsidRDefault="00B52C75" w:rsidP="006D135F">
      <w:pPr>
        <w:pStyle w:val="aff2"/>
        <w:ind w:left="-567" w:firstLine="709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</w:pP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е) утвержденную руководителем участника отбора смету расходов на реализацию программы (проекта) планируемой к осуществлению за счет средств гранта, с приложением финансово-экономического обоснования, которое должно содержать калькуляцию планируемых направлений расходов с указанием информации, обосновывающей их размер (нормативы затрат, статистические данные, коммерческие предложения и иная информация)</w:t>
      </w:r>
      <w:r w:rsidRPr="005C22BC">
        <w:rPr>
          <w:sz w:val="28"/>
          <w:szCs w:val="28"/>
        </w:rPr>
        <w:t>(</w:t>
      </w: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 xml:space="preserve">приложение </w:t>
      </w:r>
      <w:r w:rsidR="009213BE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1</w:t>
      </w: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 xml:space="preserve"> к настоящему Порядку раздел</w:t>
      </w:r>
      <w:r w:rsidRPr="005C22BC">
        <w:rPr>
          <w:sz w:val="28"/>
          <w:szCs w:val="28"/>
        </w:rPr>
        <w:t>IX)</w:t>
      </w: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ж) письмо-подтверждение о том, что на дату подачи заявки на участие в отборе участник не находится в процессе ликвидации, реорганизации или банкротства, а также об отсутствии действующего решения уполномоченного </w:t>
      </w:r>
      <w:r w:rsidRPr="005C22BC">
        <w:rPr>
          <w:sz w:val="28"/>
          <w:szCs w:val="28"/>
        </w:rPr>
        <w:lastRenderedPageBreak/>
        <w:t>органа (органа юстиции, прокуратуры, суда) о приостановлении деятельности организации на момент подачи заявки (письмо-подтверждение составляет участник в свободной форме).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з) согласие на публикацию (размещение) в информационно-телекоммуникационной сети «Интернет» информации об участнике отбора, о подаваемом участником отбора заявке, иной информации об участнике отбора, связанной с соответствующим отбором;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и) </w:t>
      </w:r>
      <w:r w:rsidRPr="005C22BC">
        <w:rPr>
          <w:sz w:val="28"/>
          <w:szCs w:val="28"/>
        </w:rPr>
        <w:tab/>
        <w:t>копию свидетельства о государственной регистрации юридического лица либо копию листа записи Единого государственного реестра юридических лиц/индивидуальных предпринимателей;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к) копия свидетельства о постановке на учет в налоговом органе;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л) банковские реквизиты юридического лица;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м)</w:t>
      </w:r>
      <w:r w:rsidRPr="005C22BC">
        <w:rPr>
          <w:sz w:val="28"/>
          <w:szCs w:val="28"/>
        </w:rPr>
        <w:tab/>
        <w:t>справку об отсутствии неисполненной обязанности по уплате налогов, сборов, страховых взносов, пени, штрафов и процентов, подлежащих уплате в соответствии с законодательством Российской Федерации о налогах и сборах, выданную налоговым органом не ранее чем за 30 дней до подачи заявки;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н)</w:t>
      </w:r>
      <w:r w:rsidRPr="005C22BC">
        <w:rPr>
          <w:sz w:val="28"/>
          <w:szCs w:val="28"/>
        </w:rPr>
        <w:tab/>
        <w:t>выписку из Единого государственного реестра юридических лиц.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Документы представляются участником отбора на бумажном носителе.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Все документы, поданные на бумажном носителе, должны быть четко напечатаны. Подчистки и исправления не допускаются, за исключением исправлений, скрепленных печатью и заверенных подписью уполномоченного лица - участника отбора. Все листы предложения (заявки), поданные на бумажном носителе, должны быть прошиты, пронумерованы, заверены подписью уполномоченного лица - участника отбора и скреплены печатью (при наличии печати) на обороте предложения (заявки) с указанием общего количества листов.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Заявка отклоняется в день проведения регистрации в случае выявления на документах грубых исправлений, пятен, подтеков, а также неразборчивости шрифта.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 xml:space="preserve">В случае непредставления участником отбора документов, указанных в </w:t>
      </w:r>
      <w:proofErr w:type="spellStart"/>
      <w:r w:rsidRPr="005C22BC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5C22BC">
        <w:rPr>
          <w:rFonts w:ascii="Times New Roman" w:hAnsi="Times New Roman" w:cs="Times New Roman"/>
          <w:sz w:val="28"/>
          <w:szCs w:val="28"/>
        </w:rPr>
        <w:t>. «</w:t>
      </w:r>
      <w:proofErr w:type="gramStart"/>
      <w:r w:rsidRPr="005C22BC">
        <w:rPr>
          <w:rFonts w:ascii="Times New Roman" w:hAnsi="Times New Roman" w:cs="Times New Roman"/>
          <w:sz w:val="28"/>
          <w:szCs w:val="28"/>
        </w:rPr>
        <w:t>и-н</w:t>
      </w:r>
      <w:proofErr w:type="gramEnd"/>
      <w:r w:rsidRPr="005C22BC">
        <w:rPr>
          <w:rFonts w:ascii="Times New Roman" w:hAnsi="Times New Roman" w:cs="Times New Roman"/>
          <w:sz w:val="28"/>
          <w:szCs w:val="28"/>
        </w:rPr>
        <w:t>» п. 2.4 настоящего Порядка, Министерство направляет межведомственный запрос о представлении данных документов в органы и (или) организации, в распоряжении которых находятся указанные документы.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Участник отбора вправе подать только одну заявку на участие в конкурсе.</w:t>
      </w:r>
    </w:p>
    <w:p w:rsidR="005872A5" w:rsidRPr="005C22BC" w:rsidRDefault="005872A5" w:rsidP="006D135F">
      <w:pPr>
        <w:pStyle w:val="aff2"/>
        <w:ind w:left="-567" w:firstLine="709"/>
        <w:rPr>
          <w:sz w:val="28"/>
          <w:szCs w:val="28"/>
        </w:rPr>
      </w:pPr>
      <w:bookmarkStart w:id="6" w:name="sub_108"/>
      <w:r w:rsidRPr="005C22BC">
        <w:rPr>
          <w:rFonts w:ascii="Times New Roman" w:hAnsi="Times New Roman" w:cs="Times New Roman"/>
          <w:sz w:val="28"/>
          <w:szCs w:val="28"/>
        </w:rPr>
        <w:t>2.5. Министерство</w:t>
      </w:r>
      <w:bookmarkEnd w:id="6"/>
      <w:r w:rsidRPr="005C22BC">
        <w:rPr>
          <w:sz w:val="28"/>
          <w:szCs w:val="28"/>
        </w:rPr>
        <w:t xml:space="preserve"> регистрирует заявки в день их поступления в порядке очередности их поступления в журнале, который должен быть пронумерован, прошнурован и скреплен печатью. Номер при регистрации заявки должен содержать указание на дату и время его поступления.</w:t>
      </w:r>
    </w:p>
    <w:p w:rsidR="005872A5" w:rsidRPr="005C22BC" w:rsidRDefault="005872A5" w:rsidP="006D135F">
      <w:pPr>
        <w:pStyle w:val="aff2"/>
        <w:ind w:left="-567" w:firstLine="709"/>
        <w:rPr>
          <w:color w:val="auto"/>
          <w:sz w:val="28"/>
          <w:szCs w:val="28"/>
        </w:rPr>
      </w:pPr>
      <w:r w:rsidRPr="005C22BC">
        <w:rPr>
          <w:color w:val="auto"/>
          <w:sz w:val="28"/>
          <w:szCs w:val="28"/>
        </w:rPr>
        <w:t xml:space="preserve">В случае если участник отбора не представил документы, указанные в пункте 2.4 настоящего Порядка (за исключением документов, указанных в </w:t>
      </w:r>
      <w:proofErr w:type="spellStart"/>
      <w:r w:rsidRPr="005C22BC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5C22BC">
        <w:rPr>
          <w:rFonts w:ascii="Times New Roman" w:hAnsi="Times New Roman" w:cs="Times New Roman"/>
          <w:sz w:val="28"/>
          <w:szCs w:val="28"/>
        </w:rPr>
        <w:t>. «и-н» п. 2.4 настоящего Порядка)</w:t>
      </w:r>
      <w:r w:rsidRPr="005C22BC">
        <w:rPr>
          <w:color w:val="auto"/>
          <w:sz w:val="28"/>
          <w:szCs w:val="28"/>
        </w:rPr>
        <w:t>, Министерство в течени</w:t>
      </w:r>
      <w:proofErr w:type="gramStart"/>
      <w:r w:rsidRPr="005C22BC">
        <w:rPr>
          <w:color w:val="auto"/>
          <w:sz w:val="28"/>
          <w:szCs w:val="28"/>
        </w:rPr>
        <w:t>и</w:t>
      </w:r>
      <w:proofErr w:type="gramEnd"/>
      <w:r w:rsidRPr="005C22BC">
        <w:rPr>
          <w:color w:val="auto"/>
          <w:sz w:val="28"/>
          <w:szCs w:val="28"/>
        </w:rPr>
        <w:t xml:space="preserve"> </w:t>
      </w:r>
      <w:r w:rsidR="00A4304E" w:rsidRPr="005C22BC">
        <w:rPr>
          <w:color w:val="auto"/>
          <w:sz w:val="28"/>
          <w:szCs w:val="28"/>
        </w:rPr>
        <w:t>трех рабочихдней</w:t>
      </w:r>
      <w:r w:rsidRPr="005C22BC">
        <w:rPr>
          <w:color w:val="auto"/>
          <w:sz w:val="28"/>
          <w:szCs w:val="28"/>
        </w:rPr>
        <w:t xml:space="preserve"> со дня регистрации заявки, возвращает представленную заявку, с указанием на отсутствие необходимых документов. После устранения обстоятельств, послуживших основанием для возврата заявки, участник отбора вправе подать заявку в установленные сроки приема.</w:t>
      </w:r>
    </w:p>
    <w:p w:rsidR="005872A5" w:rsidRPr="005C22BC" w:rsidRDefault="005872A5" w:rsidP="006D135F">
      <w:pPr>
        <w:pStyle w:val="aff2"/>
        <w:ind w:left="-567" w:firstLine="709"/>
        <w:rPr>
          <w:color w:val="auto"/>
          <w:sz w:val="28"/>
          <w:szCs w:val="28"/>
        </w:rPr>
      </w:pPr>
      <w:r w:rsidRPr="005C22BC">
        <w:rPr>
          <w:color w:val="auto"/>
          <w:sz w:val="28"/>
          <w:szCs w:val="28"/>
        </w:rPr>
        <w:t xml:space="preserve">Заявки могут быть отозваны участником отбор, в том числе с целью внесения изменений, до окончания срока приема заявок путем направления в </w:t>
      </w:r>
      <w:r w:rsidRPr="005C22BC">
        <w:rPr>
          <w:color w:val="auto"/>
          <w:sz w:val="28"/>
          <w:szCs w:val="28"/>
        </w:rPr>
        <w:lastRenderedPageBreak/>
        <w:t>Министерство письменного уведомления. В этом случае заявка подлежит возврату в течении двух рабочих дней со дня поступления письменного уведомления об отзыве заявки.</w:t>
      </w:r>
    </w:p>
    <w:p w:rsidR="005872A5" w:rsidRPr="005C22BC" w:rsidRDefault="005872A5" w:rsidP="006D135F">
      <w:pPr>
        <w:pStyle w:val="aff2"/>
        <w:ind w:left="-567" w:firstLine="709"/>
        <w:rPr>
          <w:color w:val="auto"/>
          <w:sz w:val="28"/>
          <w:szCs w:val="28"/>
        </w:rPr>
      </w:pPr>
      <w:r w:rsidRPr="005C22BC">
        <w:rPr>
          <w:color w:val="auto"/>
          <w:sz w:val="28"/>
          <w:szCs w:val="28"/>
        </w:rPr>
        <w:t>После внесения изменений в заявку, участник отбора направляет ее повторно в Министерство до окончания срока приема заявок с приложением сопроводительного документа с обязательным указанием причин и перечня вносимых изменений. Внесение изменений в заявку допускается один раз.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2.6. Для проведения Конкурса Министерством создается комиссия по предоставлению грантов. Состав комиссии утверждается приказом Министерства. В состав комиссии включаются в том числе члены общественного совета Министерства.Комиссия в своей деятельности руководствуется Конституцией Российской Федерации, действующим законодательством Российской Федерации, нормативными правовыми актами Российской Федерациии нормативно-правовыми актами Пензенской области. Комиссия состоит из председателя Комиссии, секретаря Комиссии и членов Комиссии. Число членов Комиссии должно быть нечетным и составлять не менее 5 человек. Заседание Комиссии является правомочным, если на нём присутствует не менее двух третей от общего числа членов Комиссии. Каждый член комиссии обладает одним голосом. </w:t>
      </w:r>
    </w:p>
    <w:p w:rsidR="005872A5" w:rsidRPr="005C22BC" w:rsidRDefault="005872A5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>Руководит деятельностью</w:t>
      </w:r>
      <w:r w:rsidR="0060242B" w:rsidRPr="005C22BC">
        <w:rPr>
          <w:sz w:val="28"/>
          <w:szCs w:val="28"/>
        </w:rPr>
        <w:t xml:space="preserve"> Комиссии председатель Комиссии</w:t>
      </w:r>
      <w:r w:rsidRPr="005C22BC">
        <w:rPr>
          <w:sz w:val="28"/>
          <w:szCs w:val="28"/>
        </w:rPr>
        <w:t xml:space="preserve">. Председатель Комиссии осуществляет следующие функции: </w:t>
      </w:r>
    </w:p>
    <w:p w:rsidR="005872A5" w:rsidRPr="005C22BC" w:rsidRDefault="005872A5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- организует работу Комиссии; </w:t>
      </w:r>
    </w:p>
    <w:p w:rsidR="005872A5" w:rsidRPr="005C22BC" w:rsidRDefault="005872A5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- определяет повестку заседания Комиссии; </w:t>
      </w:r>
    </w:p>
    <w:p w:rsidR="005872A5" w:rsidRPr="005C22BC" w:rsidRDefault="005872A5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- проводит заседание Комиссии; </w:t>
      </w:r>
    </w:p>
    <w:p w:rsidR="005872A5" w:rsidRPr="005C22BC" w:rsidRDefault="005872A5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- подписывает протокол заседания Комиссии (далее-протокол). </w:t>
      </w:r>
    </w:p>
    <w:p w:rsidR="005872A5" w:rsidRPr="005C22BC" w:rsidRDefault="005872A5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 Секретарь Комиссии: </w:t>
      </w:r>
    </w:p>
    <w:p w:rsidR="005872A5" w:rsidRPr="005C22BC" w:rsidRDefault="005872A5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- извещает членов Комиссии о дате проведения заседания Комиссии; </w:t>
      </w:r>
    </w:p>
    <w:p w:rsidR="005872A5" w:rsidRPr="005C22BC" w:rsidRDefault="005872A5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- формирует документы и материалы для членов Комиссии; </w:t>
      </w:r>
    </w:p>
    <w:p w:rsidR="005872A5" w:rsidRPr="005C22BC" w:rsidRDefault="005872A5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- ведет и оформляет протокол. </w:t>
      </w:r>
    </w:p>
    <w:p w:rsidR="005872A5" w:rsidRPr="005C22BC" w:rsidRDefault="005872A5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Заседание Комиссии проводится не позднее 10 календарных дней со дня окончания приема заявок на предоставление гранта. </w:t>
      </w:r>
    </w:p>
    <w:p w:rsidR="005872A5" w:rsidRPr="005C22BC" w:rsidRDefault="005872A5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При подготовке к заседанию Комиссии и в ходе заседания члены Комиссии вправе знакомиться с документами организаций, подавших заявку на предоставление Гранта. </w:t>
      </w:r>
    </w:p>
    <w:p w:rsidR="005872A5" w:rsidRPr="005C22BC" w:rsidRDefault="005872A5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На заседания Комиссии участники отбора не допускаются. </w:t>
      </w:r>
    </w:p>
    <w:p w:rsidR="007A3B4A" w:rsidRDefault="007A3B4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bookmarkStart w:id="7" w:name="sub_109"/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2.7. При рассмотрении заявок конкурсной Комиссией проверяет их соответствие требованиям, установленным в подпункт</w:t>
      </w:r>
      <w:r w:rsidR="00AF289A" w:rsidRPr="005C22BC">
        <w:rPr>
          <w:rFonts w:ascii="Times New Roman" w:hAnsi="Times New Roman" w:cs="Times New Roman"/>
          <w:sz w:val="28"/>
          <w:szCs w:val="28"/>
        </w:rPr>
        <w:t xml:space="preserve">е </w:t>
      </w:r>
      <w:r w:rsidRPr="005C22BC">
        <w:rPr>
          <w:rFonts w:ascii="Times New Roman" w:hAnsi="Times New Roman" w:cs="Times New Roman"/>
          <w:sz w:val="28"/>
          <w:szCs w:val="28"/>
        </w:rPr>
        <w:t>2.4 настоящего Порядка, и руководствуется критериями оценки за</w:t>
      </w:r>
      <w:r w:rsidR="009213BE">
        <w:rPr>
          <w:rFonts w:ascii="Times New Roman" w:hAnsi="Times New Roman" w:cs="Times New Roman"/>
          <w:sz w:val="28"/>
          <w:szCs w:val="28"/>
        </w:rPr>
        <w:t>явок, установленных приложение 2</w:t>
      </w:r>
      <w:r w:rsidRPr="005C22BC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bookmarkStart w:id="8" w:name="sub_111"/>
      <w:bookmarkEnd w:id="7"/>
      <w:r w:rsidRPr="005C22BC">
        <w:rPr>
          <w:rFonts w:ascii="Times New Roman" w:hAnsi="Times New Roman" w:cs="Times New Roman"/>
          <w:sz w:val="28"/>
          <w:szCs w:val="28"/>
        </w:rPr>
        <w:t>2.8. Основаниями для отклонения заявок участника отбора на стадии их рассмотрения и оценки участников являются:</w:t>
      </w:r>
    </w:p>
    <w:bookmarkEnd w:id="8"/>
    <w:p w:rsidR="005872A5" w:rsidRPr="005C22BC" w:rsidRDefault="005872A5" w:rsidP="006D135F">
      <w:pPr>
        <w:ind w:left="-567" w:firstLine="709"/>
        <w:jc w:val="both"/>
        <w:rPr>
          <w:color w:val="000000"/>
          <w:sz w:val="28"/>
          <w:szCs w:val="28"/>
        </w:rPr>
      </w:pPr>
      <w:r w:rsidRPr="005C22BC">
        <w:rPr>
          <w:color w:val="000000"/>
          <w:sz w:val="28"/>
          <w:szCs w:val="28"/>
        </w:rPr>
        <w:t>- несоответствие участника отбора требованиям, установленным в пункте 1.</w:t>
      </w:r>
      <w:r w:rsidR="00C77797">
        <w:rPr>
          <w:color w:val="000000"/>
          <w:sz w:val="28"/>
          <w:szCs w:val="28"/>
        </w:rPr>
        <w:t>6</w:t>
      </w:r>
      <w:r w:rsidRPr="005C22BC">
        <w:rPr>
          <w:color w:val="000000"/>
          <w:sz w:val="28"/>
          <w:szCs w:val="28"/>
        </w:rPr>
        <w:t>. настоящего Порядка;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color w:val="000000"/>
          <w:sz w:val="28"/>
          <w:szCs w:val="28"/>
        </w:rPr>
        <w:t>- несоответствие представленных участником отбора заявок и документов, требованиям к заявкам участника отбора, установленным в извещении</w:t>
      </w:r>
      <w:r w:rsidRPr="005C22BC">
        <w:rPr>
          <w:sz w:val="28"/>
          <w:szCs w:val="28"/>
        </w:rPr>
        <w:t xml:space="preserve"> о проведении отбора;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lastRenderedPageBreak/>
        <w:t>- 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подача участником отбора заявки после даты и(или) времени, определенных для подачи заявок.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bookmarkStart w:id="9" w:name="sub_112"/>
      <w:r w:rsidRPr="005C22BC">
        <w:rPr>
          <w:rFonts w:ascii="Times New Roman" w:hAnsi="Times New Roman" w:cs="Times New Roman"/>
          <w:sz w:val="28"/>
          <w:szCs w:val="28"/>
        </w:rPr>
        <w:t>2.9. Участник отбора имеет право устранить недостатки и подать заявку повторно с полным пакетом исправленных документов в сроки, отведенные на проведение отбора. При этом исправленную заявку с пакетом документов регистрируется в день их повторного поступления в порядке очередности поступления заявок.</w:t>
      </w:r>
    </w:p>
    <w:p w:rsidR="005872A5" w:rsidRPr="005C22BC" w:rsidRDefault="005872A5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>2.10. Заявки, представленные участниками конкурсного отбора, рассматриваются конкурсной комиссией в соответствии с критериями оцен</w:t>
      </w:r>
      <w:r w:rsidR="009213BE">
        <w:rPr>
          <w:sz w:val="28"/>
          <w:szCs w:val="28"/>
        </w:rPr>
        <w:t>ок установленные в приложение 2</w:t>
      </w:r>
      <w:r w:rsidRPr="005C22BC">
        <w:rPr>
          <w:sz w:val="28"/>
          <w:szCs w:val="28"/>
        </w:rPr>
        <w:t xml:space="preserve"> настоящего Порядка, по каждому критерию оценки заявок,</w:t>
      </w:r>
      <w:r w:rsidRPr="005C22BC">
        <w:rPr>
          <w:rStyle w:val="normaltextrun"/>
          <w:rFonts w:cs="Times New Roman CYR"/>
          <w:sz w:val="28"/>
          <w:szCs w:val="28"/>
          <w:shd w:val="clear" w:color="auto" w:fill="FFFFFF"/>
        </w:rPr>
        <w:t xml:space="preserve"> путем внесения </w:t>
      </w:r>
      <w:r w:rsidRPr="005C22BC">
        <w:rPr>
          <w:rStyle w:val="findhit"/>
          <w:rFonts w:cs="Times New Roman CYR"/>
          <w:sz w:val="28"/>
          <w:szCs w:val="28"/>
        </w:rPr>
        <w:t>балл</w:t>
      </w:r>
      <w:r w:rsidRPr="005C22BC">
        <w:rPr>
          <w:rStyle w:val="normaltextrun"/>
          <w:rFonts w:cs="Times New Roman CYR"/>
          <w:sz w:val="28"/>
          <w:szCs w:val="28"/>
          <w:shd w:val="clear" w:color="auto" w:fill="FFFFFF"/>
        </w:rPr>
        <w:t>ов в лист голосования по форме, утвержденной Министерством</w:t>
      </w:r>
      <w:r w:rsidRPr="005C22BC">
        <w:rPr>
          <w:sz w:val="28"/>
          <w:szCs w:val="28"/>
        </w:rPr>
        <w:t>. Рейтинг оценки заявки равняется сумме баллов всех членов комиссии по всем критериям.</w:t>
      </w:r>
    </w:p>
    <w:p w:rsidR="005872A5" w:rsidRPr="005C22BC" w:rsidRDefault="005872A5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Решения Комиссии оформляются протоколом, который подписывается председателем и всеми членами Комиссии, принимавшими участие в заседании. Протокол должен содержать сведения о решении каждого члена Комиссии. В случае несогласия члена Комиссии с ее решением им оформляется «особое мнение» в виде подписанного документа, содержащего обоснование причин его несогласия с решением Комиссии, который приобщается секретарем Комиссии к протоколу, оформляемому и подписываемому в течение 3 рабочих дней со дня заседания Комиссии. </w:t>
      </w:r>
    </w:p>
    <w:p w:rsidR="005872A5" w:rsidRPr="005C22BC" w:rsidRDefault="005872A5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По письменному запросу участника отбораМинистерство обязано в течение 5 рабочих дней с даты получения запроса, предоставить ему выписку из решения Комиссии по предмету запроса, подписанную председателем Комиссии. 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 xml:space="preserve">В случае если на участие в отборе не представлено ни одной заявки, отбор признается несостоявшимся. 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bookmarkStart w:id="10" w:name="sub_113"/>
      <w:bookmarkEnd w:id="9"/>
      <w:r w:rsidRPr="005C22BC">
        <w:rPr>
          <w:rFonts w:ascii="Times New Roman" w:hAnsi="Times New Roman" w:cs="Times New Roman"/>
          <w:sz w:val="28"/>
          <w:szCs w:val="28"/>
        </w:rPr>
        <w:t>2.11.</w:t>
      </w:r>
      <w:bookmarkStart w:id="11" w:name="sub_114"/>
      <w:bookmarkEnd w:id="10"/>
      <w:r w:rsidRPr="005C22BC">
        <w:rPr>
          <w:rFonts w:ascii="Times New Roman" w:hAnsi="Times New Roman" w:cs="Times New Roman"/>
          <w:sz w:val="28"/>
          <w:szCs w:val="28"/>
        </w:rPr>
        <w:t xml:space="preserve"> По результатам отбора формируется протокол, в котором отражается, в том числе следующая информация:</w:t>
      </w:r>
    </w:p>
    <w:bookmarkEnd w:id="11"/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дата, время и место проведения рассмотрения заявок;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дата, время и место оценки заявок участников отбора;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информация об участниках отбора, заявки которых были рассмотрены;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информация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последовательность оценки заявок участников отбора, присвоенные заявкам участников отбора значения по каждому из предусмотренных критериев оценки заявок участников отбора, принятое на основании результатов оценки указанных предложений решение о присвоении таким заявкам порядковых номеров;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наименование получателя (получателей) грантов, с которым заключается соглашение, и размер предоставляемой ему субсидии.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Протокол размещается Министерством не позднее 5 календарных дней с момента завершения отбора на официальном сайте Министерства информационно</w:t>
      </w:r>
      <w:r w:rsidRPr="005C22BC">
        <w:rPr>
          <w:rFonts w:ascii="Times New Roman" w:hAnsi="Times New Roman"/>
          <w:sz w:val="28"/>
          <w:szCs w:val="28"/>
        </w:rPr>
        <w:t>-телекоммуникационной сети «Интернет»</w:t>
      </w:r>
      <w:r w:rsidRPr="005C22BC">
        <w:rPr>
          <w:rFonts w:ascii="Times New Roman" w:hAnsi="Times New Roman" w:cs="Times New Roman"/>
          <w:sz w:val="28"/>
          <w:szCs w:val="28"/>
        </w:rPr>
        <w:t>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bookmarkStart w:id="12" w:name="sub_121"/>
      <w:r w:rsidRPr="005C22BC">
        <w:rPr>
          <w:rFonts w:ascii="Times New Roman" w:hAnsi="Times New Roman" w:cs="Times New Roman"/>
          <w:sz w:val="28"/>
          <w:szCs w:val="28"/>
        </w:rPr>
        <w:lastRenderedPageBreak/>
        <w:t>2.12. Основаниями для отказа в предоставлении гранта получателю гранта являются:</w:t>
      </w:r>
    </w:p>
    <w:bookmarkEnd w:id="12"/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несоответствие представленных получателем субсидии документов и требованиям, установленны</w:t>
      </w:r>
      <w:r w:rsidRPr="005C22BC">
        <w:rPr>
          <w:color w:val="000000"/>
          <w:sz w:val="28"/>
          <w:szCs w:val="28"/>
        </w:rPr>
        <w:t>м в подпункт</w:t>
      </w:r>
      <w:r w:rsidR="00AF289A" w:rsidRPr="005C22BC">
        <w:rPr>
          <w:color w:val="000000"/>
          <w:sz w:val="28"/>
          <w:szCs w:val="28"/>
        </w:rPr>
        <w:t xml:space="preserve">е </w:t>
      </w:r>
      <w:r w:rsidRPr="005C22BC">
        <w:rPr>
          <w:sz w:val="28"/>
          <w:szCs w:val="28"/>
        </w:rPr>
        <w:t>2.4.</w:t>
      </w:r>
      <w:r w:rsidRPr="005C22BC">
        <w:rPr>
          <w:color w:val="000000"/>
          <w:sz w:val="28"/>
          <w:szCs w:val="28"/>
        </w:rPr>
        <w:t xml:space="preserve"> настоящего Порядка, или непредставление (представление не в полном объеме) указанных документо</w:t>
      </w:r>
      <w:r w:rsidRPr="005C22BC">
        <w:rPr>
          <w:sz w:val="28"/>
          <w:szCs w:val="28"/>
        </w:rPr>
        <w:t>в;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установление факта недостоверности представленной получателем гранта информации.</w:t>
      </w:r>
    </w:p>
    <w:p w:rsidR="005872A5" w:rsidRPr="005C22BC" w:rsidRDefault="005872A5" w:rsidP="006D135F">
      <w:pPr>
        <w:pStyle w:val="aff2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2BC">
        <w:rPr>
          <w:rFonts w:ascii="Times New Roman" w:hAnsi="Times New Roman" w:cs="Times New Roman"/>
          <w:b/>
          <w:sz w:val="28"/>
          <w:szCs w:val="28"/>
        </w:rPr>
        <w:t>3. Условия и порядок предоставления грантов.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bookmarkStart w:id="13" w:name="sub_115"/>
      <w:r w:rsidRPr="005C22BC">
        <w:rPr>
          <w:rFonts w:ascii="Times New Roman" w:hAnsi="Times New Roman" w:cs="Times New Roman"/>
          <w:sz w:val="28"/>
          <w:szCs w:val="28"/>
        </w:rPr>
        <w:t>3.1. Предоставление грантов осуществляется на основании соглашения. Соглашение заключается между Министерством и получателем гранта в соответствии с типовой формой, установленной Минфином Пензенской области подписывается в течение трех рабочих дней со дня объявления получателя гранта.</w:t>
      </w:r>
    </w:p>
    <w:bookmarkEnd w:id="13"/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В случае если получатель гранта не подписывает соглашение о предоставлении субсидии в установленный срок, получатель гранта считается уклонившимся от заключения соглашения. В таком случае, Министерство вправе заключить соглашение с участником отбора набравшим наибольшее количество баллов после участника отбора, уклонившегося от заключения Соглашения.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В соглашении предусматриваются: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размер гранта, ее целевое назначение;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порядок и сроки ее перечисления;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срок реализации гранта;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значение результата предоставления гранта;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виды расходов, связанных с органи</w:t>
      </w:r>
      <w:r w:rsidR="0060242B" w:rsidRPr="005C22BC">
        <w:rPr>
          <w:sz w:val="28"/>
          <w:szCs w:val="28"/>
        </w:rPr>
        <w:t>зацией и проведением мероприятий</w:t>
      </w:r>
      <w:r w:rsidRPr="005C22BC">
        <w:rPr>
          <w:sz w:val="28"/>
          <w:szCs w:val="28"/>
        </w:rPr>
        <w:t>;</w:t>
      </w:r>
    </w:p>
    <w:p w:rsidR="005872A5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порядок и сроки возврата гранта (остатков гранта);</w:t>
      </w:r>
    </w:p>
    <w:p w:rsidR="006D135F" w:rsidRPr="005C22BC" w:rsidRDefault="006D135F" w:rsidP="006D135F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сроки предоставления отчетности;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- условия согласования новых требований соглашения или расторжения соглашения при </w:t>
      </w:r>
      <w:proofErr w:type="spellStart"/>
      <w:r w:rsidRPr="005C22BC">
        <w:rPr>
          <w:sz w:val="28"/>
          <w:szCs w:val="28"/>
        </w:rPr>
        <w:t>недостижении</w:t>
      </w:r>
      <w:proofErr w:type="spellEnd"/>
      <w:r w:rsidRPr="005C22BC">
        <w:rPr>
          <w:sz w:val="28"/>
          <w:szCs w:val="28"/>
        </w:rPr>
        <w:t xml:space="preserve"> согласия по новым условиям в случае уменьшения Министерству ранее доведенных лимитов бюджетных обязательств, приводящего к невозможности предоставления гранта в размере, определенном в соглашении;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согласие получателя гранта и лиц, являющихся подрядчиками (исполнителями) по договорам (соглашениям), заключенным в целях исполнения обязательств по соглашению о предоставлении гранта, на осуществление Министерством и/или органами финансового контроля проверок соблюдения участником отбора условий, целей и порядка предоставления гранта, а также о включении таких положений в соглашение;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</w:t>
      </w:r>
      <w:r w:rsidR="00E64405" w:rsidRPr="005C22BC">
        <w:rPr>
          <w:sz w:val="28"/>
          <w:szCs w:val="28"/>
        </w:rPr>
        <w:t>, сырья и комплектующих изделий;</w:t>
      </w:r>
    </w:p>
    <w:p w:rsidR="00E64405" w:rsidRPr="005C22BC" w:rsidRDefault="00E6440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осуществление расходов, источником финансового обеспечения которых являются не использованные в отчетном финансовом году остатки гранта, производится в случае принятия Министерством по согласованию с Министерством финансов Пензенской области решения о наличии потребности в указанных средствах в текущем финансовом году на те же цели.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 xml:space="preserve">При необходимости Министерство и получатель гранта заключают </w:t>
      </w:r>
      <w:r w:rsidRPr="005C22BC">
        <w:rPr>
          <w:rFonts w:ascii="Times New Roman" w:hAnsi="Times New Roman" w:cs="Times New Roman"/>
          <w:sz w:val="28"/>
          <w:szCs w:val="28"/>
        </w:rPr>
        <w:lastRenderedPageBreak/>
        <w:t>дополнительное соглашение к соглашению о предоставлении субсидии или дополнительное соглашение о расторжении соглашения.</w:t>
      </w:r>
    </w:p>
    <w:p w:rsidR="00477E17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3.2. Предоставление</w:t>
      </w:r>
      <w:r w:rsidRPr="005C22BC">
        <w:rPr>
          <w:rFonts w:ascii="Times New Roman" w:hAnsi="Times New Roman"/>
          <w:sz w:val="28"/>
          <w:szCs w:val="28"/>
        </w:rPr>
        <w:t>грантов в форме субсидий осуществляется по результатам конкурсного отбора, в пределах бюджетных ассигнований и лимитов бюджетных обязательств, утвержденных законом Пензенской области о бюджете Пензенской области на очередной финансовый год и плановый период.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Объем предоставляемого победителям отбора гранта определяется исходя из объема средств, предусмотренного Министерству на предоставление грантов, и размеров грантов, запрашиваемых победителями отбора из бюджета Пензенской облас</w:t>
      </w:r>
      <w:r w:rsidR="00477E17" w:rsidRPr="005C22BC">
        <w:rPr>
          <w:rFonts w:ascii="Times New Roman" w:hAnsi="Times New Roman"/>
          <w:sz w:val="28"/>
          <w:szCs w:val="28"/>
        </w:rPr>
        <w:t>ти, и рассчитывается по формуле:</w:t>
      </w:r>
    </w:p>
    <w:tbl>
      <w:tblPr>
        <w:tblW w:w="0" w:type="auto"/>
        <w:tblLayout w:type="fixed"/>
        <w:tblLook w:val="00A0"/>
      </w:tblPr>
      <w:tblGrid>
        <w:gridCol w:w="675"/>
        <w:gridCol w:w="426"/>
        <w:gridCol w:w="426"/>
        <w:gridCol w:w="1133"/>
        <w:gridCol w:w="425"/>
        <w:gridCol w:w="566"/>
      </w:tblGrid>
      <w:tr w:rsidR="00477E17" w:rsidRPr="005C22BC" w:rsidTr="007A47CB">
        <w:trPr>
          <w:trHeight w:val="259"/>
        </w:trPr>
        <w:tc>
          <w:tcPr>
            <w:tcW w:w="675" w:type="dxa"/>
            <w:vMerge w:val="restart"/>
            <w:vAlign w:val="center"/>
          </w:tcPr>
          <w:p w:rsidR="00477E17" w:rsidRPr="005C22BC" w:rsidRDefault="00477E17" w:rsidP="006D135F">
            <w:pPr>
              <w:spacing w:line="315" w:lineRule="atLeast"/>
              <w:ind w:left="-567" w:firstLine="709"/>
              <w:jc w:val="center"/>
              <w:textAlignment w:val="baseline"/>
              <w:rPr>
                <w:spacing w:val="2"/>
                <w:sz w:val="28"/>
                <w:szCs w:val="28"/>
                <w:lang w:val="en-US"/>
              </w:rPr>
            </w:pPr>
            <w:r w:rsidRPr="005C22BC">
              <w:rPr>
                <w:spacing w:val="2"/>
                <w:sz w:val="28"/>
                <w:szCs w:val="28"/>
                <w:lang w:val="en-US"/>
              </w:rPr>
              <w:t>C</w:t>
            </w:r>
            <w:r w:rsidRPr="005C22BC">
              <w:rPr>
                <w:spacing w:val="2"/>
                <w:sz w:val="18"/>
                <w:szCs w:val="18"/>
                <w:lang w:val="en-US"/>
              </w:rPr>
              <w:t>i</w:t>
            </w:r>
          </w:p>
        </w:tc>
        <w:tc>
          <w:tcPr>
            <w:tcW w:w="426" w:type="dxa"/>
          </w:tcPr>
          <w:p w:rsidR="00477E17" w:rsidRPr="005C22BC" w:rsidRDefault="00477E17" w:rsidP="006D135F">
            <w:pPr>
              <w:spacing w:line="315" w:lineRule="atLeast"/>
              <w:ind w:left="-567" w:firstLine="709"/>
              <w:jc w:val="center"/>
              <w:textAlignment w:val="baseline"/>
              <w:rPr>
                <w:spacing w:val="2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477E17" w:rsidRPr="005C22BC" w:rsidRDefault="00477E17" w:rsidP="006D135F">
            <w:pPr>
              <w:spacing w:line="315" w:lineRule="atLeast"/>
              <w:ind w:left="-567" w:firstLine="709"/>
              <w:jc w:val="center"/>
              <w:textAlignment w:val="baseline"/>
              <w:rPr>
                <w:spacing w:val="2"/>
                <w:sz w:val="28"/>
                <w:szCs w:val="28"/>
                <w:lang w:val="en-US"/>
              </w:rPr>
            </w:pPr>
            <w:r w:rsidRPr="005C22BC">
              <w:rPr>
                <w:spacing w:val="2"/>
                <w:sz w:val="28"/>
                <w:szCs w:val="28"/>
                <w:lang w:val="en-US"/>
              </w:rPr>
              <w:t>=</w:t>
            </w:r>
          </w:p>
        </w:tc>
        <w:tc>
          <w:tcPr>
            <w:tcW w:w="1133" w:type="dxa"/>
          </w:tcPr>
          <w:p w:rsidR="00477E17" w:rsidRPr="005C22BC" w:rsidRDefault="00477E17" w:rsidP="006D135F">
            <w:pPr>
              <w:spacing w:line="315" w:lineRule="atLeast"/>
              <w:ind w:left="-567" w:firstLine="709"/>
              <w:jc w:val="center"/>
              <w:textAlignment w:val="baseline"/>
              <w:rPr>
                <w:spacing w:val="2"/>
                <w:sz w:val="28"/>
                <w:szCs w:val="28"/>
                <w:lang w:val="en-US"/>
              </w:rPr>
            </w:pPr>
            <w:r w:rsidRPr="005C22BC">
              <w:rPr>
                <w:spacing w:val="2"/>
                <w:sz w:val="28"/>
                <w:szCs w:val="28"/>
                <w:lang w:val="en-US"/>
              </w:rPr>
              <w:t>S</w:t>
            </w:r>
          </w:p>
        </w:tc>
        <w:tc>
          <w:tcPr>
            <w:tcW w:w="425" w:type="dxa"/>
            <w:vMerge w:val="restart"/>
            <w:vAlign w:val="center"/>
          </w:tcPr>
          <w:p w:rsidR="00477E17" w:rsidRPr="005C22BC" w:rsidRDefault="00477E17" w:rsidP="006D135F">
            <w:pPr>
              <w:spacing w:line="315" w:lineRule="atLeast"/>
              <w:ind w:left="-567" w:firstLine="709"/>
              <w:jc w:val="center"/>
              <w:textAlignment w:val="baseline"/>
              <w:rPr>
                <w:spacing w:val="2"/>
                <w:sz w:val="28"/>
                <w:szCs w:val="28"/>
                <w:lang w:val="en-US"/>
              </w:rPr>
            </w:pPr>
            <w:r w:rsidRPr="005C22BC">
              <w:rPr>
                <w:spacing w:val="2"/>
                <w:sz w:val="28"/>
                <w:szCs w:val="28"/>
                <w:lang w:val="en-US"/>
              </w:rPr>
              <w:t>x</w:t>
            </w:r>
          </w:p>
        </w:tc>
        <w:tc>
          <w:tcPr>
            <w:tcW w:w="566" w:type="dxa"/>
            <w:vMerge w:val="restart"/>
            <w:vAlign w:val="center"/>
          </w:tcPr>
          <w:p w:rsidR="00477E17" w:rsidRPr="005C22BC" w:rsidRDefault="00477E17" w:rsidP="006D135F">
            <w:pPr>
              <w:spacing w:line="315" w:lineRule="atLeast"/>
              <w:ind w:left="-567" w:firstLine="709"/>
              <w:jc w:val="center"/>
              <w:textAlignment w:val="baseline"/>
              <w:rPr>
                <w:spacing w:val="2"/>
                <w:sz w:val="28"/>
                <w:szCs w:val="28"/>
                <w:lang w:val="en-US"/>
              </w:rPr>
            </w:pPr>
            <w:proofErr w:type="spellStart"/>
            <w:r w:rsidRPr="005C22BC">
              <w:rPr>
                <w:spacing w:val="2"/>
                <w:sz w:val="28"/>
                <w:szCs w:val="28"/>
                <w:lang w:val="en-US"/>
              </w:rPr>
              <w:t>a</w:t>
            </w:r>
            <w:r w:rsidRPr="005C22BC">
              <w:rPr>
                <w:spacing w:val="2"/>
                <w:sz w:val="18"/>
                <w:szCs w:val="18"/>
                <w:lang w:val="en-US"/>
              </w:rPr>
              <w:t>i</w:t>
            </w:r>
            <w:proofErr w:type="spellEnd"/>
          </w:p>
        </w:tc>
      </w:tr>
      <w:tr w:rsidR="00477E17" w:rsidRPr="005C22BC" w:rsidTr="007A47CB">
        <w:trPr>
          <w:trHeight w:val="315"/>
        </w:trPr>
        <w:tc>
          <w:tcPr>
            <w:tcW w:w="675" w:type="dxa"/>
            <w:vMerge/>
          </w:tcPr>
          <w:p w:rsidR="00477E17" w:rsidRPr="005C22BC" w:rsidRDefault="00477E17" w:rsidP="006D135F">
            <w:pPr>
              <w:spacing w:line="315" w:lineRule="atLeast"/>
              <w:ind w:left="-567" w:firstLine="709"/>
              <w:jc w:val="both"/>
              <w:textAlignment w:val="baseline"/>
              <w:rPr>
                <w:spacing w:val="2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477E17" w:rsidRPr="005C22BC" w:rsidRDefault="00477E17" w:rsidP="006D135F">
            <w:pPr>
              <w:spacing w:line="315" w:lineRule="atLeast"/>
              <w:ind w:left="-567" w:firstLine="709"/>
              <w:jc w:val="both"/>
              <w:textAlignment w:val="baseline"/>
              <w:rPr>
                <w:spacing w:val="2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  <w:vMerge/>
          </w:tcPr>
          <w:p w:rsidR="00477E17" w:rsidRPr="005C22BC" w:rsidRDefault="00477E17" w:rsidP="006D135F">
            <w:pPr>
              <w:spacing w:line="315" w:lineRule="atLeast"/>
              <w:ind w:left="-567" w:firstLine="709"/>
              <w:jc w:val="both"/>
              <w:textAlignment w:val="baseline"/>
              <w:rPr>
                <w:spacing w:val="2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477E17" w:rsidRPr="005C22BC" w:rsidRDefault="00477E17" w:rsidP="006D135F">
            <w:pPr>
              <w:spacing w:line="315" w:lineRule="atLeast"/>
              <w:ind w:left="-567" w:firstLine="709"/>
              <w:jc w:val="center"/>
              <w:textAlignment w:val="baseline"/>
              <w:rPr>
                <w:spacing w:val="2"/>
                <w:sz w:val="28"/>
                <w:szCs w:val="28"/>
                <w:lang w:val="en-US"/>
              </w:rPr>
            </w:pPr>
            <w:r w:rsidRPr="005C22BC">
              <w:rPr>
                <w:spacing w:val="2"/>
                <w:sz w:val="28"/>
                <w:szCs w:val="28"/>
                <w:lang w:val="en-US"/>
              </w:rPr>
              <w:t>SUM</w:t>
            </w:r>
          </w:p>
        </w:tc>
        <w:tc>
          <w:tcPr>
            <w:tcW w:w="425" w:type="dxa"/>
            <w:vMerge/>
          </w:tcPr>
          <w:p w:rsidR="00477E17" w:rsidRPr="005C22BC" w:rsidRDefault="00477E17" w:rsidP="006D135F">
            <w:pPr>
              <w:spacing w:line="315" w:lineRule="atLeast"/>
              <w:ind w:left="-567" w:firstLine="709"/>
              <w:jc w:val="both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566" w:type="dxa"/>
            <w:vMerge/>
          </w:tcPr>
          <w:p w:rsidR="00477E17" w:rsidRPr="005C22BC" w:rsidRDefault="00477E17" w:rsidP="006D135F">
            <w:pPr>
              <w:spacing w:line="315" w:lineRule="atLeast"/>
              <w:ind w:left="-567" w:firstLine="709"/>
              <w:jc w:val="both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</w:tbl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где:</w:t>
      </w:r>
    </w:p>
    <w:p w:rsidR="00477E17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proofErr w:type="spellStart"/>
      <w:r w:rsidRPr="005C22BC">
        <w:rPr>
          <w:rFonts w:ascii="Times New Roman" w:hAnsi="Times New Roman"/>
          <w:sz w:val="28"/>
          <w:szCs w:val="28"/>
        </w:rPr>
        <w:t>Ci</w:t>
      </w:r>
      <w:proofErr w:type="spellEnd"/>
      <w:r w:rsidRPr="005C22BC">
        <w:rPr>
          <w:rFonts w:ascii="Times New Roman" w:hAnsi="Times New Roman"/>
          <w:sz w:val="28"/>
          <w:szCs w:val="28"/>
        </w:rPr>
        <w:t xml:space="preserve"> – размер субсидии i-й участника отбора</w:t>
      </w:r>
      <w:r w:rsidR="00477E17" w:rsidRPr="005C22BC">
        <w:rPr>
          <w:rFonts w:ascii="Times New Roman" w:hAnsi="Times New Roman"/>
          <w:sz w:val="28"/>
          <w:szCs w:val="28"/>
        </w:rPr>
        <w:t>– победителя конкурсного отбора;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S – объем субсидии, выделенной на год в соответствии с законом о бюджете Пензенской области;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SUM – сумма баллов, набранная всеми участниками отбора, признанными в установленном порядке победителями конкурсного отбора;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proofErr w:type="spellStart"/>
      <w:r w:rsidRPr="005C22BC">
        <w:rPr>
          <w:rFonts w:ascii="Times New Roman" w:hAnsi="Times New Roman"/>
          <w:sz w:val="28"/>
          <w:szCs w:val="28"/>
        </w:rPr>
        <w:t>аi</w:t>
      </w:r>
      <w:proofErr w:type="spellEnd"/>
      <w:r w:rsidRPr="005C22BC">
        <w:rPr>
          <w:rFonts w:ascii="Times New Roman" w:hAnsi="Times New Roman"/>
          <w:sz w:val="28"/>
          <w:szCs w:val="28"/>
        </w:rPr>
        <w:t xml:space="preserve"> – общая сумма баллов, набранная участником отбора – победителем конкурсного отбора.</w:t>
      </w:r>
    </w:p>
    <w:p w:rsidR="005872A5" w:rsidRPr="008B2BC3" w:rsidRDefault="005872A5" w:rsidP="006D135F">
      <w:pPr>
        <w:pStyle w:val="aff2"/>
        <w:ind w:left="-567" w:firstLine="709"/>
        <w:rPr>
          <w:rFonts w:ascii="Times New Roman" w:hAnsi="Times New Roman"/>
          <w:color w:val="auto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 xml:space="preserve">В случае подачи для участия в конкурсе только одной заявки и признания ее соответствующей положениям настоящего порядка, размер </w:t>
      </w:r>
      <w:r w:rsidRPr="008B2BC3">
        <w:rPr>
          <w:rFonts w:ascii="Times New Roman" w:hAnsi="Times New Roman"/>
          <w:color w:val="auto"/>
          <w:sz w:val="28"/>
          <w:szCs w:val="28"/>
        </w:rPr>
        <w:t>субсидии равен объему средств, выделенных из бюджета на указанные цели на соответствующий финансовый год.</w:t>
      </w:r>
    </w:p>
    <w:p w:rsidR="007D10E1" w:rsidRPr="008B2BC3" w:rsidRDefault="007D10E1" w:rsidP="006D135F">
      <w:pPr>
        <w:pStyle w:val="aff2"/>
        <w:ind w:left="-567" w:firstLine="709"/>
        <w:rPr>
          <w:rFonts w:ascii="Times New Roman" w:hAnsi="Times New Roman"/>
          <w:color w:val="auto"/>
          <w:sz w:val="28"/>
          <w:szCs w:val="28"/>
        </w:rPr>
      </w:pPr>
      <w:r w:rsidRPr="008B2BC3">
        <w:rPr>
          <w:rFonts w:ascii="Times New Roman" w:hAnsi="Times New Roman"/>
          <w:color w:val="auto"/>
          <w:sz w:val="28"/>
          <w:szCs w:val="28"/>
        </w:rPr>
        <w:t xml:space="preserve">Сроки реализации проекта и использования гранта не должны превышать 9 месяцев со дня заключения соглашения о предоставлении гранта. 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/>
          <w:bCs/>
          <w:color w:val="auto"/>
          <w:sz w:val="28"/>
          <w:szCs w:val="28"/>
        </w:rPr>
      </w:pPr>
      <w:r w:rsidRPr="008B2BC3">
        <w:rPr>
          <w:rFonts w:ascii="Times New Roman" w:hAnsi="Times New Roman" w:cs="Times New Roman"/>
          <w:color w:val="auto"/>
          <w:sz w:val="28"/>
          <w:szCs w:val="28"/>
        </w:rPr>
        <w:t xml:space="preserve">3.3. </w:t>
      </w:r>
      <w:bookmarkStart w:id="14" w:name="sub_116"/>
      <w:r w:rsidR="00AF289A" w:rsidRPr="008B2BC3">
        <w:rPr>
          <w:rFonts w:ascii="Times New Roman" w:hAnsi="Times New Roman" w:cs="Times New Roman"/>
          <w:color w:val="auto"/>
          <w:sz w:val="28"/>
          <w:szCs w:val="28"/>
        </w:rPr>
        <w:t xml:space="preserve">Результатом предоставления </w:t>
      </w:r>
      <w:r w:rsidRPr="008B2BC3">
        <w:rPr>
          <w:rFonts w:ascii="Times New Roman" w:hAnsi="Times New Roman" w:cs="Times New Roman"/>
          <w:color w:val="auto"/>
          <w:sz w:val="28"/>
          <w:szCs w:val="28"/>
        </w:rPr>
        <w:t>гранта ее получателю является</w:t>
      </w:r>
      <w:bookmarkEnd w:id="14"/>
      <w:r w:rsidRPr="005C22BC">
        <w:rPr>
          <w:rFonts w:ascii="Times New Roman" w:hAnsi="Times New Roman" w:cs="Times New Roman"/>
          <w:color w:val="auto"/>
          <w:sz w:val="28"/>
          <w:szCs w:val="28"/>
        </w:rPr>
        <w:t>количество проведенных мероприятий и количество граждан, принявших участие в мероприятиях, проводимых в рамках проекта</w:t>
      </w:r>
      <w:r w:rsidRPr="005C22BC">
        <w:rPr>
          <w:rFonts w:ascii="Times New Roman" w:hAnsi="Times New Roman"/>
          <w:bCs/>
          <w:color w:val="auto"/>
          <w:sz w:val="28"/>
          <w:szCs w:val="28"/>
        </w:rPr>
        <w:t>.</w:t>
      </w:r>
      <w:r w:rsidR="00C02570" w:rsidRPr="005C22BC">
        <w:rPr>
          <w:rFonts w:ascii="Times New Roman" w:hAnsi="Times New Roman"/>
          <w:bCs/>
          <w:color w:val="auto"/>
          <w:sz w:val="28"/>
          <w:szCs w:val="28"/>
        </w:rPr>
        <w:t>Показателем результата мероприятий является предоставление гранта.</w:t>
      </w:r>
    </w:p>
    <w:p w:rsidR="00C10F63" w:rsidRPr="005C22BC" w:rsidRDefault="00C10F63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color w:val="auto"/>
          <w:sz w:val="28"/>
          <w:szCs w:val="28"/>
        </w:rPr>
        <w:t xml:space="preserve">3.4. Министерство перечисляет </w:t>
      </w:r>
      <w:r w:rsidRPr="005C22BC">
        <w:rPr>
          <w:rFonts w:ascii="Times New Roman" w:hAnsi="Times New Roman" w:cs="Times New Roman"/>
          <w:sz w:val="28"/>
          <w:szCs w:val="28"/>
        </w:rPr>
        <w:t>грант на расчетный счет получателя гранта, открытый в российской кредитной организации, в соответствии со сроками, установленными в соглашении.</w:t>
      </w:r>
    </w:p>
    <w:p w:rsidR="00FA1D7C" w:rsidRPr="005C22BC" w:rsidRDefault="00FA1D7C" w:rsidP="006D135F">
      <w:pPr>
        <w:pStyle w:val="aff2"/>
        <w:ind w:left="-567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0F63" w:rsidRPr="005C22BC" w:rsidRDefault="00C10F63" w:rsidP="006D135F">
      <w:pPr>
        <w:pStyle w:val="aff2"/>
        <w:ind w:left="-567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C22BC">
        <w:rPr>
          <w:rFonts w:ascii="Times New Roman" w:hAnsi="Times New Roman"/>
          <w:b/>
          <w:bCs/>
          <w:sz w:val="28"/>
          <w:szCs w:val="28"/>
        </w:rPr>
        <w:t>4. Требование к отчетности.</w:t>
      </w:r>
    </w:p>
    <w:p w:rsidR="00C10F63" w:rsidRPr="005C22BC" w:rsidRDefault="00C10F63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4.1. Получатель гранта представляет в Министерство:</w:t>
      </w:r>
    </w:p>
    <w:p w:rsidR="006D135F" w:rsidRDefault="006D135F" w:rsidP="006D135F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Pr="00A177CE">
        <w:rPr>
          <w:sz w:val="28"/>
          <w:szCs w:val="28"/>
        </w:rPr>
        <w:t>отчет о достижении значе</w:t>
      </w:r>
      <w:r>
        <w:rPr>
          <w:sz w:val="28"/>
          <w:szCs w:val="28"/>
        </w:rPr>
        <w:t>ний результатов предоставления гранта</w:t>
      </w:r>
      <w:r w:rsidRPr="00A177CE"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указанн</w:t>
      </w:r>
      <w:r w:rsidR="007A47CB">
        <w:rPr>
          <w:rFonts w:eastAsia="Calibri"/>
          <w:sz w:val="28"/>
          <w:szCs w:val="28"/>
        </w:rPr>
        <w:t xml:space="preserve">ых </w:t>
      </w:r>
      <w:r>
        <w:rPr>
          <w:rFonts w:eastAsia="Calibri"/>
          <w:sz w:val="28"/>
          <w:szCs w:val="28"/>
        </w:rPr>
        <w:t xml:space="preserve">в </w:t>
      </w:r>
      <w:hyperlink r:id="rId10" w:history="1">
        <w:r w:rsidRPr="006D135F">
          <w:rPr>
            <w:rFonts w:eastAsia="Calibri"/>
            <w:sz w:val="28"/>
            <w:szCs w:val="28"/>
          </w:rPr>
          <w:t>пункте 3.3</w:t>
        </w:r>
      </w:hyperlink>
      <w:r>
        <w:rPr>
          <w:rFonts w:eastAsia="Calibri"/>
          <w:sz w:val="28"/>
          <w:szCs w:val="28"/>
        </w:rPr>
        <w:t xml:space="preserve"> настоящего Порядка </w:t>
      </w:r>
      <w:r w:rsidRPr="00A177CE">
        <w:rPr>
          <w:sz w:val="28"/>
          <w:szCs w:val="28"/>
        </w:rPr>
        <w:t xml:space="preserve">по форме, определенной типовой формой соглашения, установленной Министерством финансов </w:t>
      </w:r>
      <w:r>
        <w:rPr>
          <w:sz w:val="28"/>
          <w:szCs w:val="28"/>
        </w:rPr>
        <w:t>Пензенской области;</w:t>
      </w:r>
    </w:p>
    <w:p w:rsidR="00970AA8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 xml:space="preserve">-отчет о расходах, источником финансового обеспечения которых является грант, </w:t>
      </w:r>
      <w:r w:rsidR="006D135F" w:rsidRPr="006D135F">
        <w:rPr>
          <w:rFonts w:ascii="Times New Roman" w:hAnsi="Times New Roman" w:cs="Times New Roman"/>
          <w:sz w:val="28"/>
          <w:szCs w:val="28"/>
        </w:rPr>
        <w:t>по форме, определенной типовой формой соглашения, установленной Министерством финансов Пензенской области</w:t>
      </w:r>
      <w:r w:rsidR="006D135F">
        <w:rPr>
          <w:rFonts w:ascii="Times New Roman" w:hAnsi="Times New Roman" w:cs="Times New Roman"/>
          <w:sz w:val="28"/>
          <w:szCs w:val="28"/>
        </w:rPr>
        <w:t>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Ответственность за достоверность предоставляемых в Министерство отчетов возлагается на получателя гранта.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</w:p>
    <w:p w:rsidR="005872A5" w:rsidRPr="005C22BC" w:rsidRDefault="005872A5" w:rsidP="006D135F">
      <w:pPr>
        <w:pStyle w:val="aff2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2BC">
        <w:rPr>
          <w:rFonts w:ascii="Times New Roman" w:hAnsi="Times New Roman" w:cs="Times New Roman"/>
          <w:b/>
          <w:sz w:val="28"/>
          <w:szCs w:val="28"/>
        </w:rPr>
        <w:lastRenderedPageBreak/>
        <w:t>5. Требования об осуществлении контроля за соблюдением условий, целей и порядка предоставления грантов и ответственности за их нарушение.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5.1. Министерство и органы финансового контроля могут осуществлять проверки соблюдения целей, условий и порядка предоставления грантов, установленных настоящим Порядком.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bookmarkStart w:id="15" w:name="sub_122"/>
      <w:r w:rsidRPr="005C22BC">
        <w:rPr>
          <w:rFonts w:ascii="Times New Roman" w:hAnsi="Times New Roman" w:cs="Times New Roman"/>
          <w:sz w:val="28"/>
          <w:szCs w:val="28"/>
        </w:rPr>
        <w:t xml:space="preserve">Грант подлежит возврату получателем гранта в бюджет </w:t>
      </w:r>
      <w:r w:rsidRPr="005C22BC">
        <w:rPr>
          <w:rFonts w:ascii="Times New Roman" w:hAnsi="Times New Roman" w:cs="Times New Roman"/>
          <w:color w:val="252525"/>
          <w:sz w:val="28"/>
          <w:szCs w:val="28"/>
        </w:rPr>
        <w:t>Пензенской области</w:t>
      </w:r>
      <w:r w:rsidRPr="005C22BC">
        <w:rPr>
          <w:rFonts w:ascii="Times New Roman" w:hAnsi="Times New Roman" w:cs="Times New Roman"/>
          <w:sz w:val="28"/>
          <w:szCs w:val="28"/>
        </w:rPr>
        <w:t xml:space="preserve"> в течение 30 рабочих дней со дня принятия решения о е</w:t>
      </w:r>
      <w:r w:rsidR="00C77797">
        <w:rPr>
          <w:rFonts w:ascii="Times New Roman" w:hAnsi="Times New Roman" w:cs="Times New Roman"/>
          <w:sz w:val="28"/>
          <w:szCs w:val="28"/>
        </w:rPr>
        <w:t>го</w:t>
      </w:r>
      <w:r w:rsidRPr="005C22BC">
        <w:rPr>
          <w:rFonts w:ascii="Times New Roman" w:hAnsi="Times New Roman" w:cs="Times New Roman"/>
          <w:sz w:val="28"/>
          <w:szCs w:val="28"/>
        </w:rPr>
        <w:t xml:space="preserve"> возврате в случаях:</w:t>
      </w:r>
    </w:p>
    <w:bookmarkEnd w:id="15"/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нарушения получателем гранта условий, установленных при предоставлении гранта, выявленного по фактам проверок, проведенных Министерством и/или органами финансового контроля;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представления недостоверных (неполных) сведений и документов для получения гранта;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непредставления отчетов о расходах, источником финансового обеспечения которых является грант, о достижениях результата предоставления гранта в установленные сроки;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нецелевого использования средств гранта;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- </w:t>
      </w:r>
      <w:proofErr w:type="spellStart"/>
      <w:r w:rsidRPr="005C22BC">
        <w:rPr>
          <w:sz w:val="28"/>
          <w:szCs w:val="28"/>
        </w:rPr>
        <w:t>недостижения</w:t>
      </w:r>
      <w:proofErr w:type="spellEnd"/>
      <w:r w:rsidRPr="005C22BC">
        <w:rPr>
          <w:sz w:val="28"/>
          <w:szCs w:val="28"/>
        </w:rPr>
        <w:t xml:space="preserve"> результата предоставления гранта.</w:t>
      </w:r>
    </w:p>
    <w:p w:rsidR="005872A5" w:rsidRPr="005C22BC" w:rsidRDefault="005872A5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В случае если по результатам проверок, проведенных Министерством и/или органами финансового контроля, будут установлены факты нарушения целей, условия и порядка предоставления субсидии, получатель гранта обязан возвратить соответствующие денежные средства в доход бюджета Пензенской области в 30-дневный срок, исчисляемый в рабочих днях, со дня получения требования Министерства: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в полном объеме: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в случае представления недостоверных сведений и документов для получения гранта;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в случае непредставления отчета об использовании гранта и о достижении результата предоставления гранта;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за недостигнутое значение результата предоставления гранта;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в случае нарушения получателем субсидии условий, целей и порядка предоставления гранта;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в объеме использованной не по целевому назначению гранта:</w:t>
      </w:r>
    </w:p>
    <w:p w:rsidR="005872A5" w:rsidRPr="005C22BC" w:rsidRDefault="005872A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 в случае выявления нецелевого использования средств гранта.</w:t>
      </w:r>
    </w:p>
    <w:p w:rsidR="00F61C03" w:rsidRPr="005C22BC" w:rsidRDefault="00F61C03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5.2. Не использованные в текущем финансовом году остатки </w:t>
      </w:r>
      <w:r w:rsidR="00E64405" w:rsidRPr="005C22BC">
        <w:rPr>
          <w:sz w:val="28"/>
          <w:szCs w:val="28"/>
        </w:rPr>
        <w:t>гранта</w:t>
      </w:r>
      <w:r w:rsidRPr="005C22BC">
        <w:rPr>
          <w:sz w:val="28"/>
          <w:szCs w:val="28"/>
        </w:rPr>
        <w:t>, в отношении которых Министерством не принято решение о наличии потребности в направлении их на те же цели в очередном финансовом году, подлежат возврату заявителем в бюджет Пензенской области в течение первых 15 рабочих дней текущего финансового года в порядке, предусмотренном соглашением</w:t>
      </w:r>
      <w:r w:rsidR="00E64405" w:rsidRPr="005C22BC">
        <w:rPr>
          <w:sz w:val="28"/>
          <w:szCs w:val="28"/>
        </w:rPr>
        <w:t>.</w:t>
      </w:r>
    </w:p>
    <w:p w:rsidR="005872A5" w:rsidRPr="005C22BC" w:rsidRDefault="00F61C03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bookmarkStart w:id="16" w:name="sub_123"/>
      <w:r w:rsidRPr="005C22BC">
        <w:rPr>
          <w:rFonts w:ascii="Times New Roman" w:hAnsi="Times New Roman" w:cs="Times New Roman"/>
          <w:sz w:val="28"/>
          <w:szCs w:val="28"/>
        </w:rPr>
        <w:t>5.3</w:t>
      </w:r>
      <w:r w:rsidR="005872A5" w:rsidRPr="005C22BC">
        <w:rPr>
          <w:rFonts w:ascii="Times New Roman" w:hAnsi="Times New Roman" w:cs="Times New Roman"/>
          <w:sz w:val="28"/>
          <w:szCs w:val="28"/>
        </w:rPr>
        <w:t>. В случаях, предусмотренных соглашением, остатки гранта, не использованные в отчетном финансовом году, подлежат возврату получателем гранта в доход бюджета Пензенской области</w:t>
      </w:r>
      <w:r w:rsidR="00477E17" w:rsidRPr="005C22BC">
        <w:rPr>
          <w:rFonts w:ascii="Times New Roman" w:hAnsi="Times New Roman" w:cs="Times New Roman"/>
          <w:sz w:val="28"/>
          <w:szCs w:val="28"/>
        </w:rPr>
        <w:t>в течение месяца с момента окончания срока реализации проекта.</w:t>
      </w:r>
    </w:p>
    <w:p w:rsidR="005872A5" w:rsidRPr="005C22BC" w:rsidRDefault="00F61C03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bookmarkStart w:id="17" w:name="sub_124"/>
      <w:bookmarkEnd w:id="16"/>
      <w:r w:rsidRPr="005C22BC">
        <w:rPr>
          <w:rFonts w:ascii="Times New Roman" w:hAnsi="Times New Roman" w:cs="Times New Roman"/>
          <w:sz w:val="28"/>
          <w:szCs w:val="28"/>
        </w:rPr>
        <w:t>5.4</w:t>
      </w:r>
      <w:r w:rsidR="005872A5" w:rsidRPr="005C22BC">
        <w:rPr>
          <w:rFonts w:ascii="Times New Roman" w:hAnsi="Times New Roman" w:cs="Times New Roman"/>
          <w:sz w:val="28"/>
          <w:szCs w:val="28"/>
        </w:rPr>
        <w:t xml:space="preserve">. При нарушении получателем гранта сроков возврата гранта, указанных в пунктах 5.1. и 5.2. настоящего Порядка, Министерство в семидневный срок, исчисляемый в рабочих днях, со дня истечения срока возврата гранта принимает меры по взысканию указанных средств в бюджет Пензенской области в </w:t>
      </w:r>
      <w:r w:rsidR="005872A5" w:rsidRPr="005C22BC">
        <w:rPr>
          <w:rFonts w:ascii="Times New Roman" w:hAnsi="Times New Roman" w:cs="Times New Roman"/>
          <w:sz w:val="28"/>
          <w:szCs w:val="28"/>
        </w:rPr>
        <w:lastRenderedPageBreak/>
        <w:t>установленном законодательством порядке.</w:t>
      </w:r>
    </w:p>
    <w:bookmarkEnd w:id="17"/>
    <w:p w:rsidR="005872A5" w:rsidRPr="005C22BC" w:rsidRDefault="00F61C03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5.5</w:t>
      </w:r>
      <w:r w:rsidR="005872A5" w:rsidRPr="005C22BC">
        <w:rPr>
          <w:rFonts w:ascii="Times New Roman" w:hAnsi="Times New Roman" w:cs="Times New Roman"/>
          <w:sz w:val="28"/>
          <w:szCs w:val="28"/>
        </w:rPr>
        <w:t xml:space="preserve">. </w:t>
      </w:r>
      <w:bookmarkStart w:id="18" w:name="sub_125"/>
      <w:proofErr w:type="gramStart"/>
      <w:r w:rsidR="005872A5" w:rsidRPr="005C22B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872A5" w:rsidRPr="005C22BC">
        <w:rPr>
          <w:rFonts w:ascii="Times New Roman" w:hAnsi="Times New Roman" w:cs="Times New Roman"/>
          <w:sz w:val="28"/>
          <w:szCs w:val="28"/>
        </w:rPr>
        <w:t xml:space="preserve"> соблюдением условий, целей и порядка предоставления субсидии осуществляется Министерством</w:t>
      </w:r>
      <w:r w:rsidR="006D135F">
        <w:rPr>
          <w:rFonts w:ascii="Times New Roman" w:hAnsi="Times New Roman" w:cs="Times New Roman"/>
          <w:sz w:val="28"/>
          <w:szCs w:val="28"/>
        </w:rPr>
        <w:t xml:space="preserve"> и </w:t>
      </w:r>
      <w:r w:rsidR="006D135F">
        <w:rPr>
          <w:sz w:val="28"/>
          <w:szCs w:val="28"/>
        </w:rPr>
        <w:t>орган</w:t>
      </w:r>
      <w:r w:rsidR="007A47CB">
        <w:rPr>
          <w:sz w:val="28"/>
          <w:szCs w:val="28"/>
        </w:rPr>
        <w:t>ами</w:t>
      </w:r>
      <w:r w:rsidR="006D135F" w:rsidRPr="005C22BC">
        <w:rPr>
          <w:sz w:val="28"/>
          <w:szCs w:val="28"/>
        </w:rPr>
        <w:t xml:space="preserve"> финансового контроля</w:t>
      </w:r>
      <w:r w:rsidR="005872A5" w:rsidRPr="005C22BC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Федерации.</w:t>
      </w:r>
    </w:p>
    <w:bookmarkEnd w:id="18"/>
    <w:p w:rsidR="005872A5" w:rsidRPr="005C22BC" w:rsidRDefault="005872A5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872A5" w:rsidRPr="005C22BC" w:rsidRDefault="005872A5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pStyle w:val="FORMATTEXT"/>
        <w:ind w:left="-567"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3C6A1E" w:rsidRPr="005C22BC" w:rsidRDefault="003C6A1E" w:rsidP="006D135F">
      <w:pPr>
        <w:pStyle w:val="FORMATTEXT"/>
        <w:ind w:left="-567"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5872A5" w:rsidRPr="005C22BC" w:rsidRDefault="005872A5" w:rsidP="006D135F">
      <w:pPr>
        <w:pStyle w:val="FORMATTEXT"/>
        <w:ind w:left="-567"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0242B" w:rsidRPr="005C22BC" w:rsidRDefault="0060242B" w:rsidP="006D135F">
      <w:pPr>
        <w:pStyle w:val="FORMATTEXT"/>
        <w:ind w:left="-567"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0242B" w:rsidRPr="005C22BC" w:rsidRDefault="0060242B" w:rsidP="006D135F">
      <w:pPr>
        <w:pStyle w:val="FORMATTEXT"/>
        <w:ind w:left="-567"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60242B" w:rsidRPr="005C22BC" w:rsidRDefault="0060242B" w:rsidP="006D135F">
      <w:pPr>
        <w:pStyle w:val="FORMATTEXT"/>
        <w:ind w:left="-567"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5872A5" w:rsidRPr="005C22BC" w:rsidRDefault="005872A5" w:rsidP="009213BE">
      <w:pPr>
        <w:ind w:left="-567" w:firstLine="709"/>
        <w:jc w:val="right"/>
        <w:rPr>
          <w:sz w:val="28"/>
          <w:szCs w:val="28"/>
        </w:rPr>
      </w:pPr>
      <w:r w:rsidRPr="005C22BC">
        <w:rPr>
          <w:sz w:val="28"/>
          <w:szCs w:val="28"/>
        </w:rPr>
        <w:t xml:space="preserve">Приложение </w:t>
      </w:r>
      <w:r w:rsidR="009213BE">
        <w:rPr>
          <w:sz w:val="28"/>
          <w:szCs w:val="28"/>
        </w:rPr>
        <w:t>1</w:t>
      </w:r>
    </w:p>
    <w:p w:rsidR="005872A5" w:rsidRPr="005C22BC" w:rsidRDefault="005872A5" w:rsidP="009213BE">
      <w:pPr>
        <w:spacing w:line="100" w:lineRule="atLeast"/>
        <w:ind w:left="-567" w:firstLine="709"/>
        <w:jc w:val="right"/>
        <w:rPr>
          <w:sz w:val="28"/>
          <w:szCs w:val="28"/>
        </w:rPr>
      </w:pPr>
      <w:r w:rsidRPr="005C22BC">
        <w:rPr>
          <w:sz w:val="28"/>
          <w:szCs w:val="28"/>
        </w:rPr>
        <w:t>к Порядку</w:t>
      </w:r>
    </w:p>
    <w:p w:rsidR="005872A5" w:rsidRPr="005C22BC" w:rsidRDefault="005872A5" w:rsidP="006D135F">
      <w:pPr>
        <w:ind w:left="-567" w:firstLine="709"/>
        <w:jc w:val="right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 xml:space="preserve">ФОРМА </w:t>
      </w:r>
    </w:p>
    <w:p w:rsidR="005872A5" w:rsidRPr="005C22BC" w:rsidRDefault="005872A5" w:rsidP="006D135F">
      <w:pPr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 xml:space="preserve">заявки на предоставление гранта на реализацию проектов </w:t>
      </w:r>
    </w:p>
    <w:p w:rsidR="005872A5" w:rsidRPr="005C22BC" w:rsidRDefault="005872A5" w:rsidP="006D135F">
      <w:pPr>
        <w:ind w:left="-567" w:firstLine="709"/>
        <w:jc w:val="center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Регистрационный №____________</w:t>
      </w:r>
    </w:p>
    <w:p w:rsidR="005872A5" w:rsidRPr="005C22BC" w:rsidRDefault="005872A5" w:rsidP="006D135F">
      <w:pPr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Дата приема__________________</w:t>
      </w:r>
    </w:p>
    <w:p w:rsidR="005872A5" w:rsidRPr="005C22BC" w:rsidRDefault="005872A5" w:rsidP="006D135F">
      <w:pPr>
        <w:ind w:left="-567" w:firstLine="709"/>
        <w:jc w:val="center"/>
        <w:rPr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center"/>
        <w:rPr>
          <w:b/>
          <w:sz w:val="28"/>
          <w:szCs w:val="28"/>
        </w:rPr>
      </w:pPr>
      <w:r w:rsidRPr="005C22BC">
        <w:rPr>
          <w:b/>
          <w:sz w:val="28"/>
          <w:szCs w:val="28"/>
        </w:rPr>
        <w:t>1. Сведения о заявителе</w:t>
      </w:r>
    </w:p>
    <w:p w:rsidR="005872A5" w:rsidRPr="005C22BC" w:rsidRDefault="005872A5" w:rsidP="006D135F">
      <w:pPr>
        <w:ind w:left="-567" w:firstLine="709"/>
        <w:jc w:val="center"/>
        <w:rPr>
          <w:sz w:val="28"/>
          <w:szCs w:val="28"/>
        </w:rPr>
      </w:pPr>
    </w:p>
    <w:tbl>
      <w:tblPr>
        <w:tblW w:w="530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19"/>
        <w:gridCol w:w="7034"/>
      </w:tblGrid>
      <w:tr w:rsidR="005872A5" w:rsidRPr="005C22BC" w:rsidTr="007A47CB">
        <w:tc>
          <w:tcPr>
            <w:tcW w:w="1536" w:type="pct"/>
            <w:vAlign w:val="center"/>
          </w:tcPr>
          <w:p w:rsidR="005872A5" w:rsidRPr="005C22BC" w:rsidRDefault="005872A5" w:rsidP="00C50FE1">
            <w:pPr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Полное наименование организации-заявителя</w:t>
            </w:r>
          </w:p>
        </w:tc>
        <w:tc>
          <w:tcPr>
            <w:tcW w:w="3464" w:type="pct"/>
            <w:vAlign w:val="center"/>
          </w:tcPr>
          <w:p w:rsidR="005872A5" w:rsidRPr="005C22BC" w:rsidRDefault="005872A5" w:rsidP="00C50FE1">
            <w:pPr>
              <w:ind w:left="-108"/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полное наименование организации-заявителя с указанием организационно-правовой формы (согласно свидетельству о регистрации)</w:t>
            </w:r>
          </w:p>
        </w:tc>
      </w:tr>
      <w:tr w:rsidR="005872A5" w:rsidRPr="00C50FE1" w:rsidTr="007A47CB">
        <w:tc>
          <w:tcPr>
            <w:tcW w:w="1536" w:type="pct"/>
            <w:vAlign w:val="center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Краткое наименование организации-заявителя</w:t>
            </w:r>
          </w:p>
        </w:tc>
        <w:tc>
          <w:tcPr>
            <w:tcW w:w="3464" w:type="pct"/>
            <w:vAlign w:val="center"/>
          </w:tcPr>
          <w:p w:rsidR="005872A5" w:rsidRPr="005C22BC" w:rsidRDefault="005872A5" w:rsidP="00C50FE1">
            <w:pPr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краткое наименование организации в соответствии с Уставом</w:t>
            </w:r>
          </w:p>
        </w:tc>
      </w:tr>
      <w:tr w:rsidR="005872A5" w:rsidRPr="00C50FE1" w:rsidTr="007A47CB">
        <w:tc>
          <w:tcPr>
            <w:tcW w:w="1536" w:type="pct"/>
            <w:vAlign w:val="center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Юридический адрес</w:t>
            </w:r>
          </w:p>
        </w:tc>
        <w:tc>
          <w:tcPr>
            <w:tcW w:w="3464" w:type="pct"/>
            <w:vAlign w:val="center"/>
          </w:tcPr>
          <w:p w:rsidR="005872A5" w:rsidRPr="005C22BC" w:rsidRDefault="005872A5" w:rsidP="00C50FE1">
            <w:pPr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адрес в форме: почтовый индекс, субъект РФ, город (село), улица, № дома, № офиса</w:t>
            </w:r>
          </w:p>
        </w:tc>
      </w:tr>
      <w:tr w:rsidR="005872A5" w:rsidRPr="00C50FE1" w:rsidTr="007A47CB">
        <w:tc>
          <w:tcPr>
            <w:tcW w:w="1536" w:type="pct"/>
            <w:vAlign w:val="center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Фактический адрес</w:t>
            </w:r>
          </w:p>
        </w:tc>
        <w:tc>
          <w:tcPr>
            <w:tcW w:w="3464" w:type="pct"/>
            <w:vAlign w:val="center"/>
          </w:tcPr>
          <w:p w:rsidR="005872A5" w:rsidRPr="005C22BC" w:rsidRDefault="005872A5" w:rsidP="00C50FE1">
            <w:pPr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адрес в форме: почтовый индекс, субъект РФ, город (село), улица, № дома, № офиса</w:t>
            </w:r>
          </w:p>
        </w:tc>
      </w:tr>
      <w:tr w:rsidR="005872A5" w:rsidRPr="00C50FE1" w:rsidTr="007A47CB">
        <w:tc>
          <w:tcPr>
            <w:tcW w:w="1536" w:type="pct"/>
            <w:vAlign w:val="center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Руководитель организации</w:t>
            </w:r>
          </w:p>
        </w:tc>
        <w:tc>
          <w:tcPr>
            <w:tcW w:w="3464" w:type="pct"/>
            <w:vAlign w:val="center"/>
          </w:tcPr>
          <w:p w:rsidR="005872A5" w:rsidRPr="005C22BC" w:rsidRDefault="005872A5" w:rsidP="00C50FE1">
            <w:pPr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 xml:space="preserve">Указывается Ф.И.О. полностью, должность, контактный телефон (рабочий, мобильный), </w:t>
            </w:r>
            <w:proofErr w:type="spellStart"/>
            <w:r w:rsidRPr="005C22BC">
              <w:rPr>
                <w:sz w:val="28"/>
                <w:szCs w:val="28"/>
              </w:rPr>
              <w:t>e-mail</w:t>
            </w:r>
            <w:proofErr w:type="spellEnd"/>
          </w:p>
        </w:tc>
      </w:tr>
      <w:tr w:rsidR="005872A5" w:rsidRPr="00C50FE1" w:rsidTr="007A47CB">
        <w:tc>
          <w:tcPr>
            <w:tcW w:w="1536" w:type="pct"/>
            <w:vAlign w:val="center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Дата регистрации в качестве юридического лица</w:t>
            </w:r>
          </w:p>
        </w:tc>
        <w:tc>
          <w:tcPr>
            <w:tcW w:w="3464" w:type="pct"/>
            <w:vAlign w:val="center"/>
          </w:tcPr>
          <w:p w:rsidR="005872A5" w:rsidRPr="005C22BC" w:rsidRDefault="005872A5" w:rsidP="00C50FE1">
            <w:pPr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дату регистрации организации в качестве юридического лица (согласно свидетельству о регистрации)</w:t>
            </w:r>
          </w:p>
        </w:tc>
      </w:tr>
      <w:tr w:rsidR="005872A5" w:rsidRPr="00C50FE1" w:rsidTr="007A47CB">
        <w:tc>
          <w:tcPr>
            <w:tcW w:w="1536" w:type="pct"/>
            <w:vAlign w:val="center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ОГРН</w:t>
            </w:r>
          </w:p>
        </w:tc>
        <w:tc>
          <w:tcPr>
            <w:tcW w:w="3464" w:type="pct"/>
            <w:vAlign w:val="center"/>
          </w:tcPr>
          <w:p w:rsidR="005872A5" w:rsidRPr="005C22BC" w:rsidRDefault="005872A5" w:rsidP="00C50FE1">
            <w:pPr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основной государственный регистрационный номер записи о государственной регистрации организации</w:t>
            </w:r>
          </w:p>
        </w:tc>
      </w:tr>
      <w:tr w:rsidR="005872A5" w:rsidRPr="00C50FE1" w:rsidTr="007A47CB">
        <w:tc>
          <w:tcPr>
            <w:tcW w:w="1536" w:type="pct"/>
            <w:vAlign w:val="center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ИНН</w:t>
            </w:r>
          </w:p>
        </w:tc>
        <w:tc>
          <w:tcPr>
            <w:tcW w:w="3464" w:type="pct"/>
            <w:vAlign w:val="center"/>
          </w:tcPr>
          <w:p w:rsidR="005872A5" w:rsidRPr="005C22BC" w:rsidRDefault="005872A5" w:rsidP="00C50FE1">
            <w:pPr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идентификационный номер налогоплательщика</w:t>
            </w:r>
          </w:p>
        </w:tc>
      </w:tr>
      <w:tr w:rsidR="005872A5" w:rsidRPr="00C50FE1" w:rsidTr="007A47CB">
        <w:tc>
          <w:tcPr>
            <w:tcW w:w="1536" w:type="pct"/>
            <w:vAlign w:val="center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Сайт в сети Интернет</w:t>
            </w:r>
          </w:p>
        </w:tc>
        <w:tc>
          <w:tcPr>
            <w:tcW w:w="3464" w:type="pct"/>
            <w:vAlign w:val="center"/>
          </w:tcPr>
          <w:p w:rsidR="005872A5" w:rsidRPr="005C22BC" w:rsidRDefault="005872A5" w:rsidP="00C50FE1">
            <w:pPr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адрес организации в сети Интернет (при наличии)</w:t>
            </w:r>
          </w:p>
        </w:tc>
      </w:tr>
      <w:tr w:rsidR="005872A5" w:rsidRPr="00C50FE1" w:rsidTr="007A47CB">
        <w:tc>
          <w:tcPr>
            <w:tcW w:w="1536" w:type="pct"/>
            <w:vAlign w:val="center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Полные банковские реквизиты организации-заявителя</w:t>
            </w:r>
          </w:p>
        </w:tc>
        <w:tc>
          <w:tcPr>
            <w:tcW w:w="3464" w:type="pct"/>
            <w:vAlign w:val="center"/>
          </w:tcPr>
          <w:p w:rsidR="005872A5" w:rsidRPr="005C22BC" w:rsidRDefault="005872A5" w:rsidP="00C50FE1">
            <w:pPr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Указываются полные банковские реквизиты организации-заявителя в целях перечисления средств гранта из бюджета Поселения</w:t>
            </w:r>
          </w:p>
        </w:tc>
      </w:tr>
    </w:tbl>
    <w:p w:rsidR="005872A5" w:rsidRPr="005C22BC" w:rsidRDefault="005872A5" w:rsidP="006D135F">
      <w:pPr>
        <w:ind w:left="-567" w:firstLine="709"/>
        <w:jc w:val="center"/>
        <w:rPr>
          <w:b/>
          <w:sz w:val="28"/>
          <w:szCs w:val="28"/>
        </w:rPr>
      </w:pPr>
    </w:p>
    <w:p w:rsidR="005872A5" w:rsidRPr="005C22BC" w:rsidRDefault="005872A5" w:rsidP="006D135F">
      <w:pPr>
        <w:ind w:left="-567" w:firstLine="709"/>
        <w:jc w:val="center"/>
        <w:rPr>
          <w:b/>
          <w:sz w:val="28"/>
          <w:szCs w:val="28"/>
        </w:rPr>
      </w:pPr>
      <w:r w:rsidRPr="005C22BC">
        <w:rPr>
          <w:b/>
          <w:sz w:val="28"/>
          <w:szCs w:val="28"/>
        </w:rPr>
        <w:t>2. Резюме Проекта</w:t>
      </w:r>
    </w:p>
    <w:tbl>
      <w:tblPr>
        <w:tblW w:w="532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19"/>
        <w:gridCol w:w="7068"/>
      </w:tblGrid>
      <w:tr w:rsidR="005872A5" w:rsidRPr="005C22BC" w:rsidTr="007A47CB">
        <w:tc>
          <w:tcPr>
            <w:tcW w:w="1531" w:type="pct"/>
            <w:vAlign w:val="center"/>
          </w:tcPr>
          <w:p w:rsidR="005872A5" w:rsidRPr="005C22BC" w:rsidRDefault="005872A5" w:rsidP="006D135F">
            <w:pPr>
              <w:ind w:left="-567" w:firstLine="709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Название Проекта</w:t>
            </w:r>
          </w:p>
        </w:tc>
        <w:tc>
          <w:tcPr>
            <w:tcW w:w="3469" w:type="pct"/>
            <w:vAlign w:val="center"/>
          </w:tcPr>
          <w:p w:rsidR="005872A5" w:rsidRPr="005C22BC" w:rsidRDefault="005872A5" w:rsidP="006D135F">
            <w:pPr>
              <w:ind w:left="-567" w:firstLine="709"/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полное наименование Проекта</w:t>
            </w:r>
          </w:p>
        </w:tc>
      </w:tr>
      <w:tr w:rsidR="005872A5" w:rsidRPr="00C50FE1" w:rsidTr="007A47CB">
        <w:tc>
          <w:tcPr>
            <w:tcW w:w="1531" w:type="pct"/>
            <w:vAlign w:val="center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Направление деятельности в рамках Проекта</w:t>
            </w:r>
          </w:p>
        </w:tc>
        <w:tc>
          <w:tcPr>
            <w:tcW w:w="3469" w:type="pct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 xml:space="preserve">Направление деятельности в рамках Проекта согласно пункту 1.3. Порядка предоставления грантов в форме субсидий организациям на создание и поддержку </w:t>
            </w:r>
            <w:r w:rsidRPr="005C22BC">
              <w:rPr>
                <w:sz w:val="28"/>
                <w:szCs w:val="28"/>
              </w:rPr>
              <w:lastRenderedPageBreak/>
              <w:t>деятельности спортивных клубов по месту жительства или работы граждан, в рамках реализации подпрограмма 1 «Развитие физической культуры и массового спорта в Пензенской области» государственной программы Пензенской области «Развитие физической культуры и спорта в Пензенской области»</w:t>
            </w:r>
          </w:p>
        </w:tc>
      </w:tr>
      <w:tr w:rsidR="005872A5" w:rsidRPr="00C50FE1" w:rsidTr="007A47CB">
        <w:tc>
          <w:tcPr>
            <w:tcW w:w="1531" w:type="pct"/>
            <w:vAlign w:val="center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lastRenderedPageBreak/>
              <w:t>Срок реализации Проекта</w:t>
            </w:r>
          </w:p>
        </w:tc>
        <w:tc>
          <w:tcPr>
            <w:tcW w:w="3469" w:type="pct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число, месяц и год начала и предполагаемого завершения Проекта</w:t>
            </w:r>
          </w:p>
        </w:tc>
      </w:tr>
      <w:tr w:rsidR="005872A5" w:rsidRPr="00C50FE1" w:rsidTr="007A47CB">
        <w:tc>
          <w:tcPr>
            <w:tcW w:w="1531" w:type="pct"/>
            <w:vAlign w:val="center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Объем запрашиваемых средств, руб.</w:t>
            </w:r>
          </w:p>
        </w:tc>
        <w:tc>
          <w:tcPr>
            <w:tcW w:w="3469" w:type="pct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сумму гранта в рублях</w:t>
            </w:r>
          </w:p>
        </w:tc>
      </w:tr>
      <w:tr w:rsidR="005872A5" w:rsidRPr="00C50FE1" w:rsidTr="007A47CB">
        <w:tc>
          <w:tcPr>
            <w:tcW w:w="1531" w:type="pct"/>
            <w:vAlign w:val="center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Собственные средства организации (софинансирование), руб.</w:t>
            </w:r>
          </w:p>
        </w:tc>
        <w:tc>
          <w:tcPr>
            <w:tcW w:w="3469" w:type="pct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объем собственных средств, направляемых на реализацию данного Проекта, в рублях (при наличии)</w:t>
            </w:r>
          </w:p>
        </w:tc>
      </w:tr>
      <w:tr w:rsidR="005872A5" w:rsidRPr="00C50FE1" w:rsidTr="007A47CB">
        <w:tc>
          <w:tcPr>
            <w:tcW w:w="1531" w:type="pct"/>
            <w:vAlign w:val="center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Доля собственных средств (софинансирования) в объеме запрашиваемого гранта, %</w:t>
            </w:r>
          </w:p>
        </w:tc>
        <w:tc>
          <w:tcPr>
            <w:tcW w:w="3469" w:type="pct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доля собственных средств в объеме запрашиваемых средств в процентах</w:t>
            </w:r>
          </w:p>
        </w:tc>
      </w:tr>
      <w:tr w:rsidR="005872A5" w:rsidRPr="00C50FE1" w:rsidTr="007A47CB">
        <w:tc>
          <w:tcPr>
            <w:tcW w:w="1531" w:type="pct"/>
            <w:vAlign w:val="center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География реализации Проекта</w:t>
            </w:r>
          </w:p>
        </w:tc>
        <w:tc>
          <w:tcPr>
            <w:tcW w:w="3469" w:type="pct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место, территорию в пределах Пензенской области, где предполагается реализация Проекта</w:t>
            </w:r>
          </w:p>
        </w:tc>
      </w:tr>
      <w:tr w:rsidR="005872A5" w:rsidRPr="00C50FE1" w:rsidTr="007A47CB">
        <w:tc>
          <w:tcPr>
            <w:tcW w:w="1531" w:type="pct"/>
            <w:vAlign w:val="center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 xml:space="preserve">Количество </w:t>
            </w:r>
            <w:proofErr w:type="spellStart"/>
            <w:r w:rsidRPr="005C22BC">
              <w:rPr>
                <w:sz w:val="28"/>
                <w:szCs w:val="28"/>
              </w:rPr>
              <w:t>благополучателей</w:t>
            </w:r>
            <w:proofErr w:type="spellEnd"/>
            <w:r w:rsidRPr="005C22BC">
              <w:rPr>
                <w:sz w:val="28"/>
                <w:szCs w:val="28"/>
              </w:rPr>
              <w:t xml:space="preserve"> Проекта, организаций/человек</w:t>
            </w:r>
          </w:p>
        </w:tc>
        <w:tc>
          <w:tcPr>
            <w:tcW w:w="3469" w:type="pct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 xml:space="preserve">Указывается количество </w:t>
            </w:r>
            <w:proofErr w:type="spellStart"/>
            <w:r w:rsidRPr="005C22BC">
              <w:rPr>
                <w:sz w:val="28"/>
                <w:szCs w:val="28"/>
              </w:rPr>
              <w:t>благополучателей</w:t>
            </w:r>
            <w:proofErr w:type="spellEnd"/>
            <w:r w:rsidRPr="005C22BC">
              <w:rPr>
                <w:sz w:val="28"/>
                <w:szCs w:val="28"/>
              </w:rPr>
              <w:t>, пользующихся результатами реализации Проекта</w:t>
            </w:r>
          </w:p>
        </w:tc>
      </w:tr>
      <w:tr w:rsidR="005872A5" w:rsidRPr="00C50FE1" w:rsidTr="007A47CB">
        <w:tc>
          <w:tcPr>
            <w:tcW w:w="1531" w:type="pct"/>
            <w:vAlign w:val="center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Наличие материально-технических ресурсов для реализации Проекта</w:t>
            </w:r>
          </w:p>
        </w:tc>
        <w:tc>
          <w:tcPr>
            <w:tcW w:w="3469" w:type="pct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перечень оборудования и других материально-технических ресурсов, необходимых для реализации Проекта.</w:t>
            </w:r>
          </w:p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В подтверждение наличия оборудования и других материально-технических ресурсов к Проекту прикладываются копии инвентарных карточек учета объектов основных средств, а также копии договоров аренды оборудования (при наличии) используемого в реализации Проекта.</w:t>
            </w:r>
          </w:p>
        </w:tc>
      </w:tr>
      <w:tr w:rsidR="005872A5" w:rsidRPr="00C50FE1" w:rsidTr="007A47CB">
        <w:tc>
          <w:tcPr>
            <w:tcW w:w="1531" w:type="pct"/>
            <w:vAlign w:val="center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Руководитель проекта</w:t>
            </w:r>
          </w:p>
        </w:tc>
        <w:tc>
          <w:tcPr>
            <w:tcW w:w="3469" w:type="pct"/>
          </w:tcPr>
          <w:p w:rsidR="005872A5" w:rsidRPr="005C22BC" w:rsidRDefault="005872A5" w:rsidP="00C50FE1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 xml:space="preserve">Указывается Ф.И.О. полностью, должность, контактный тел. (рабочий, мобильный), </w:t>
            </w:r>
            <w:proofErr w:type="spellStart"/>
            <w:r w:rsidRPr="005C22BC">
              <w:rPr>
                <w:sz w:val="28"/>
                <w:szCs w:val="28"/>
              </w:rPr>
              <w:t>e-mail</w:t>
            </w:r>
            <w:proofErr w:type="spellEnd"/>
          </w:p>
        </w:tc>
      </w:tr>
    </w:tbl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b/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b/>
          <w:sz w:val="28"/>
          <w:szCs w:val="28"/>
        </w:rPr>
      </w:pPr>
      <w:r w:rsidRPr="005C22BC">
        <w:rPr>
          <w:b/>
          <w:sz w:val="28"/>
          <w:szCs w:val="28"/>
        </w:rPr>
        <w:t>3. Сведения о Проекте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I. Аннотация Проекта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Краткое изложение проекта (не более 1 страницы)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II. Обоснование актуальности Проекта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lastRenderedPageBreak/>
        <w:t>Кому и для чего нужен Проект: опишите проблему, на решение которой направлен Проект, обоснуйте ее актуальность для Пензенской области и целевой аудитории (не более 1 страницы).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III. Цель Проекта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Сформулируйте конкретную цель, которую Вы ставите для решения указанной проблемы.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IV. Задачи Проекта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Перечислите какие задачи необходимо выполнить для достижения цели. Задачи должны быть логически связаны между собой и вести к достижению цели Проекта.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V. Описание деятельности по Проекту, кадровых, материально-технических и финансовых ресурсов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Дайте подробное описание деятельности по каждой задаче: каким образом они будут выполнены, кем, с помощью каких ресурсов.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VI. Календарный план-график реализации Проекта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/>
      </w:tblPr>
      <w:tblGrid>
        <w:gridCol w:w="1097"/>
        <w:gridCol w:w="3047"/>
        <w:gridCol w:w="3169"/>
        <w:gridCol w:w="2192"/>
      </w:tblGrid>
      <w:tr w:rsidR="005872A5" w:rsidRPr="005C22BC" w:rsidTr="005D5B82">
        <w:trPr>
          <w:trHeight w:val="400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Дата/ Период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 xml:space="preserve">Наименование физкультурного, спортивного мероприятия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ind w:left="-33"/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Количество участников мероприятия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Форма отчета (Положение, протокол, ссылка о проведении мероприятия в сети интернет, листы регистрации и др.)</w:t>
            </w:r>
          </w:p>
        </w:tc>
      </w:tr>
      <w:tr w:rsidR="005872A5" w:rsidRPr="005C22BC" w:rsidTr="005D5B82">
        <w:trPr>
          <w:trHeight w:val="365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ind w:left="-567"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ind w:left="-567"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ind w:left="-567"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ind w:left="-567" w:firstLine="709"/>
              <w:jc w:val="center"/>
              <w:rPr>
                <w:sz w:val="28"/>
                <w:szCs w:val="28"/>
              </w:rPr>
            </w:pPr>
          </w:p>
        </w:tc>
      </w:tr>
      <w:tr w:rsidR="005872A5" w:rsidRPr="005C22BC" w:rsidTr="005D5B82">
        <w:trPr>
          <w:trHeight w:val="413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ind w:left="-567"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ind w:left="-567"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ind w:left="-567"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ind w:left="-567" w:firstLine="709"/>
              <w:jc w:val="center"/>
              <w:rPr>
                <w:sz w:val="28"/>
                <w:szCs w:val="28"/>
              </w:rPr>
            </w:pPr>
          </w:p>
        </w:tc>
      </w:tr>
    </w:tbl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bCs/>
          <w:sz w:val="28"/>
          <w:szCs w:val="28"/>
        </w:rPr>
      </w:pPr>
      <w:r w:rsidRPr="005C22BC">
        <w:rPr>
          <w:sz w:val="28"/>
          <w:szCs w:val="28"/>
        </w:rPr>
        <w:t>Включите в план все мероприятия и этапы деятельности по Проекту. Укажите место, территорию (район, населенные пункты), где предполагается реализация Проекта. Опишите, какие будут получены результаты, по каким показателям можно будет судить о полученном результате. Показатели должны быть реальными, измеримыми и, в конечном счете, подтверждающими достижение поставленной цели в Проекте.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VII. Результаты Проекта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Количественные: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lastRenderedPageBreak/>
        <w:t>количество проведенных мероприятий, количество участников мероприятий и т.п.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Качественные: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какие положительные изменения произойдут благодаря реализации Проекта.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На основании, каких документов будут подтверждены результаты реализации Проекта (анкеты, протоколы соревнований, опросы, листы регистрации, статьи в СМИ и т.д.).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VIII. Дальнейшее развитие Проекта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Как и за счет каких ресурсов планируется развивать деятельность в данном направлении после завершения Проекта.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IX. Смета расходов Проекта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1. оплата расходов на приобретение наградной атрибутики: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/>
      </w:tblPr>
      <w:tblGrid>
        <w:gridCol w:w="537"/>
        <w:gridCol w:w="3567"/>
        <w:gridCol w:w="821"/>
        <w:gridCol w:w="944"/>
        <w:gridCol w:w="911"/>
        <w:gridCol w:w="1225"/>
        <w:gridCol w:w="1500"/>
      </w:tblGrid>
      <w:tr w:rsidR="005872A5" w:rsidRPr="00C50FE1" w:rsidTr="005D5B82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Цена, руб.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Кол-во, шт.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 xml:space="preserve">Требуется, руб. </w:t>
            </w:r>
          </w:p>
        </w:tc>
      </w:tr>
      <w:tr w:rsidR="005872A5" w:rsidRPr="005C22BC" w:rsidTr="005D5B82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5D5B82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5D5B82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5D5B82">
        <w:tc>
          <w:tcPr>
            <w:tcW w:w="217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72A5" w:rsidRPr="005C22BC" w:rsidRDefault="005872A5" w:rsidP="006D135F">
      <w:pPr>
        <w:autoSpaceDE w:val="0"/>
        <w:autoSpaceDN w:val="0"/>
        <w:adjustRightInd w:val="0"/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2. Транспортные расходы (оплата проезда и ГСМ, аренда транспорта):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/>
      </w:tblPr>
      <w:tblGrid>
        <w:gridCol w:w="552"/>
        <w:gridCol w:w="3031"/>
        <w:gridCol w:w="965"/>
        <w:gridCol w:w="1239"/>
        <w:gridCol w:w="964"/>
        <w:gridCol w:w="1239"/>
        <w:gridCol w:w="1515"/>
      </w:tblGrid>
      <w:tr w:rsidR="005872A5" w:rsidRPr="00C50FE1" w:rsidTr="005D5B82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Маршрут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Цена,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Кол-во поездок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Требуется, руб.</w:t>
            </w:r>
          </w:p>
        </w:tc>
      </w:tr>
      <w:tr w:rsidR="005872A5" w:rsidRPr="005C22BC" w:rsidTr="005D5B82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5D5B82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5D5B82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5D5B82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5D5B82">
        <w:tc>
          <w:tcPr>
            <w:tcW w:w="18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3. приобретение спортивного инвентаря, связанного с реализацией мероприятия проекта: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tbl>
      <w:tblPr>
        <w:tblW w:w="5000" w:type="pct"/>
        <w:jc w:val="center"/>
        <w:tblCellMar>
          <w:left w:w="75" w:type="dxa"/>
          <w:right w:w="75" w:type="dxa"/>
        </w:tblCellMar>
        <w:tblLook w:val="0000"/>
      </w:tblPr>
      <w:tblGrid>
        <w:gridCol w:w="561"/>
        <w:gridCol w:w="2376"/>
        <w:gridCol w:w="1118"/>
        <w:gridCol w:w="1677"/>
        <w:gridCol w:w="979"/>
        <w:gridCol w:w="1258"/>
        <w:gridCol w:w="1536"/>
      </w:tblGrid>
      <w:tr w:rsidR="005872A5" w:rsidRPr="00C50FE1" w:rsidTr="005D5B82">
        <w:trPr>
          <w:trHeight w:val="400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Цена, руб.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Кол-во, чел./часов/</w:t>
            </w:r>
          </w:p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Всего, руб.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Имеется, руб.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Требуется, руб.</w:t>
            </w:r>
          </w:p>
        </w:tc>
      </w:tr>
      <w:tr w:rsidR="005872A5" w:rsidRPr="005C22BC" w:rsidTr="005D5B82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5D5B82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5D5B82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5D5B82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5D5B82">
        <w:trPr>
          <w:jc w:val="center"/>
        </w:trPr>
        <w:tc>
          <w:tcPr>
            <w:tcW w:w="15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72A5" w:rsidRPr="005C22BC" w:rsidRDefault="005872A5" w:rsidP="006D135F">
      <w:pPr>
        <w:autoSpaceDE w:val="0"/>
        <w:autoSpaceDN w:val="0"/>
        <w:adjustRightInd w:val="0"/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4. оплата судейских соревнований: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tbl>
      <w:tblPr>
        <w:tblW w:w="5000" w:type="pct"/>
        <w:jc w:val="center"/>
        <w:tblCellMar>
          <w:left w:w="75" w:type="dxa"/>
          <w:right w:w="75" w:type="dxa"/>
        </w:tblCellMar>
        <w:tblLook w:val="0000"/>
      </w:tblPr>
      <w:tblGrid>
        <w:gridCol w:w="561"/>
        <w:gridCol w:w="2376"/>
        <w:gridCol w:w="1118"/>
        <w:gridCol w:w="1677"/>
        <w:gridCol w:w="979"/>
        <w:gridCol w:w="1258"/>
        <w:gridCol w:w="1536"/>
      </w:tblGrid>
      <w:tr w:rsidR="005872A5" w:rsidRPr="005C22BC" w:rsidTr="00D76811">
        <w:trPr>
          <w:trHeight w:val="400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Цена, руб.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Кол-во, чел./часов/</w:t>
            </w:r>
          </w:p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Всего, руб.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Имеется, руб.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Требуется, руб.</w:t>
            </w:r>
          </w:p>
        </w:tc>
      </w:tr>
      <w:tr w:rsidR="005872A5" w:rsidRPr="005C22BC" w:rsidTr="00D76811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D76811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D76811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D76811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D76811">
        <w:trPr>
          <w:jc w:val="center"/>
        </w:trPr>
        <w:tc>
          <w:tcPr>
            <w:tcW w:w="15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72A5" w:rsidRPr="005C22BC" w:rsidRDefault="005872A5" w:rsidP="006D135F">
      <w:pPr>
        <w:autoSpaceDE w:val="0"/>
        <w:autoSpaceDN w:val="0"/>
        <w:adjustRightInd w:val="0"/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5. оплата аренды помещений для проведения мероприятий проекта:</w:t>
      </w: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tbl>
      <w:tblPr>
        <w:tblW w:w="5000" w:type="pct"/>
        <w:jc w:val="center"/>
        <w:tblCellMar>
          <w:left w:w="75" w:type="dxa"/>
          <w:right w:w="75" w:type="dxa"/>
        </w:tblCellMar>
        <w:tblLook w:val="0000"/>
      </w:tblPr>
      <w:tblGrid>
        <w:gridCol w:w="561"/>
        <w:gridCol w:w="2376"/>
        <w:gridCol w:w="1118"/>
        <w:gridCol w:w="1677"/>
        <w:gridCol w:w="979"/>
        <w:gridCol w:w="1258"/>
        <w:gridCol w:w="1536"/>
      </w:tblGrid>
      <w:tr w:rsidR="005872A5" w:rsidRPr="00C50FE1" w:rsidTr="00D76811">
        <w:trPr>
          <w:trHeight w:val="400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Цена, руб.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Кол-во, чел./часов/</w:t>
            </w:r>
          </w:p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Всего, руб.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Имеется, руб.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C50FE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Требуется, руб.</w:t>
            </w:r>
          </w:p>
        </w:tc>
      </w:tr>
      <w:tr w:rsidR="005872A5" w:rsidRPr="005C22BC" w:rsidTr="00D76811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D76811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D76811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D76811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D76811">
        <w:trPr>
          <w:jc w:val="center"/>
        </w:trPr>
        <w:tc>
          <w:tcPr>
            <w:tcW w:w="15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72A5" w:rsidRPr="005C22BC" w:rsidRDefault="005872A5" w:rsidP="006D135F">
      <w:pPr>
        <w:autoSpaceDE w:val="0"/>
        <w:autoSpaceDN w:val="0"/>
        <w:adjustRightInd w:val="0"/>
        <w:ind w:left="-567" w:firstLine="709"/>
        <w:rPr>
          <w:sz w:val="28"/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/>
      </w:tblPr>
      <w:tblGrid>
        <w:gridCol w:w="5473"/>
        <w:gridCol w:w="4032"/>
      </w:tblGrid>
      <w:tr w:rsidR="005872A5" w:rsidRPr="005C22BC" w:rsidTr="005D5B82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Итого полная стоимость Проекта, руб. в т.ч.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5D5B82">
        <w:trPr>
          <w:trHeight w:val="363"/>
        </w:trPr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За счет средств гранта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2A5" w:rsidRPr="005C22BC" w:rsidTr="005D5B82"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 xml:space="preserve">За счет собственных и иных привлеченных средств 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A5" w:rsidRPr="005C22BC" w:rsidRDefault="005872A5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p w:rsidR="005872A5" w:rsidRPr="005C22BC" w:rsidRDefault="005872A5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X. Комментарии к смете Проекта</w:t>
      </w: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pStyle w:val="15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 Руководитель организации- получателя гранта ___________ _____________</w:t>
      </w:r>
    </w:p>
    <w:p w:rsidR="005872A5" w:rsidRPr="005C22BC" w:rsidRDefault="005872A5" w:rsidP="006D135F">
      <w:pPr>
        <w:pStyle w:val="15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ab/>
      </w:r>
      <w:r w:rsidRPr="005C22BC">
        <w:rPr>
          <w:sz w:val="28"/>
          <w:szCs w:val="28"/>
        </w:rPr>
        <w:tab/>
      </w:r>
      <w:r w:rsidRPr="005C22BC">
        <w:rPr>
          <w:sz w:val="28"/>
          <w:szCs w:val="28"/>
        </w:rPr>
        <w:tab/>
        <w:t xml:space="preserve"> </w:t>
      </w:r>
      <w:proofErr w:type="gramStart"/>
      <w:r w:rsidRPr="005C22BC">
        <w:rPr>
          <w:sz w:val="28"/>
          <w:szCs w:val="28"/>
        </w:rPr>
        <w:t>(должность) (подпись)   (расшифровка</w:t>
      </w:r>
      <w:proofErr w:type="gramEnd"/>
    </w:p>
    <w:p w:rsidR="005872A5" w:rsidRPr="005C22BC" w:rsidRDefault="005872A5" w:rsidP="006D135F">
      <w:pPr>
        <w:pStyle w:val="15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ab/>
      </w:r>
      <w:r w:rsidRPr="005C22BC">
        <w:rPr>
          <w:sz w:val="28"/>
          <w:szCs w:val="28"/>
        </w:rPr>
        <w:tab/>
      </w:r>
      <w:r w:rsidRPr="005C22BC">
        <w:rPr>
          <w:sz w:val="28"/>
          <w:szCs w:val="28"/>
        </w:rPr>
        <w:tab/>
      </w:r>
      <w:r w:rsidRPr="005C22BC">
        <w:rPr>
          <w:sz w:val="28"/>
          <w:szCs w:val="28"/>
        </w:rPr>
        <w:tab/>
      </w:r>
      <w:r w:rsidRPr="005C22BC">
        <w:rPr>
          <w:sz w:val="28"/>
          <w:szCs w:val="28"/>
        </w:rPr>
        <w:tab/>
        <w:t>подписи)</w:t>
      </w:r>
    </w:p>
    <w:p w:rsidR="005872A5" w:rsidRPr="005C22BC" w:rsidRDefault="005872A5" w:rsidP="006D135F">
      <w:pPr>
        <w:ind w:left="-567" w:firstLine="709"/>
        <w:rPr>
          <w:sz w:val="28"/>
          <w:szCs w:val="28"/>
        </w:rPr>
      </w:pPr>
    </w:p>
    <w:p w:rsidR="005872A5" w:rsidRPr="005C22BC" w:rsidRDefault="005872A5" w:rsidP="006D135F">
      <w:pPr>
        <w:pStyle w:val="15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 «___»_________ 20___ г.</w:t>
      </w: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5872A5" w:rsidRPr="005C22BC" w:rsidRDefault="005872A5" w:rsidP="009213BE">
      <w:pPr>
        <w:ind w:left="-567" w:firstLine="709"/>
        <w:jc w:val="right"/>
        <w:rPr>
          <w:sz w:val="28"/>
          <w:szCs w:val="28"/>
        </w:rPr>
      </w:pPr>
      <w:r w:rsidRPr="005C22BC">
        <w:rPr>
          <w:sz w:val="28"/>
          <w:szCs w:val="28"/>
        </w:rPr>
        <w:t xml:space="preserve">Приложение </w:t>
      </w:r>
      <w:r w:rsidR="009213BE">
        <w:rPr>
          <w:sz w:val="28"/>
          <w:szCs w:val="28"/>
        </w:rPr>
        <w:t>2</w:t>
      </w:r>
    </w:p>
    <w:p w:rsidR="005872A5" w:rsidRPr="005C22BC" w:rsidRDefault="005872A5" w:rsidP="009213BE">
      <w:pPr>
        <w:spacing w:line="100" w:lineRule="atLeast"/>
        <w:ind w:left="-567" w:firstLine="709"/>
        <w:jc w:val="right"/>
        <w:rPr>
          <w:sz w:val="28"/>
          <w:szCs w:val="28"/>
        </w:rPr>
      </w:pPr>
      <w:r w:rsidRPr="005C22BC">
        <w:rPr>
          <w:sz w:val="28"/>
          <w:szCs w:val="28"/>
        </w:rPr>
        <w:t>к Порядку</w:t>
      </w:r>
    </w:p>
    <w:p w:rsidR="005872A5" w:rsidRPr="005C22BC" w:rsidRDefault="005872A5" w:rsidP="006D135F">
      <w:pPr>
        <w:ind w:left="-567" w:firstLine="709"/>
        <w:jc w:val="right"/>
        <w:rPr>
          <w:rStyle w:val="gbmgi8y"/>
          <w:b/>
          <w:sz w:val="26"/>
          <w:szCs w:val="26"/>
        </w:rPr>
      </w:pPr>
    </w:p>
    <w:p w:rsidR="005872A5" w:rsidRPr="005C22BC" w:rsidRDefault="005872A5" w:rsidP="006D135F">
      <w:pPr>
        <w:ind w:left="-567" w:firstLine="709"/>
        <w:jc w:val="center"/>
        <w:rPr>
          <w:rStyle w:val="gbmgi8y"/>
          <w:b/>
          <w:sz w:val="26"/>
          <w:szCs w:val="26"/>
        </w:rPr>
      </w:pPr>
      <w:r w:rsidRPr="005C22BC">
        <w:rPr>
          <w:rStyle w:val="gbmgi8y"/>
          <w:sz w:val="26"/>
          <w:szCs w:val="26"/>
        </w:rPr>
        <w:t>КРИТЕРИИ ОЦЕНКИ</w:t>
      </w:r>
    </w:p>
    <w:p w:rsidR="005872A5" w:rsidRPr="005C22BC" w:rsidRDefault="005872A5" w:rsidP="006D135F">
      <w:pPr>
        <w:ind w:left="-567" w:firstLine="709"/>
        <w:jc w:val="center"/>
        <w:rPr>
          <w:rStyle w:val="gbmgi8y"/>
          <w:b/>
          <w:sz w:val="26"/>
          <w:szCs w:val="26"/>
        </w:rPr>
      </w:pPr>
      <w:r w:rsidRPr="005C22BC">
        <w:rPr>
          <w:rStyle w:val="gbmgi8y"/>
          <w:sz w:val="26"/>
          <w:szCs w:val="26"/>
        </w:rPr>
        <w:t>заявок организаций-участниц конкурсного отбора по предоставлению грантов в форме субсидий из бюджета Пензенской области организациям на создание и поддержку деятельности спортивных клубов по месту жительства или работы граждан</w:t>
      </w:r>
    </w:p>
    <w:p w:rsidR="005872A5" w:rsidRPr="005C22BC" w:rsidRDefault="005872A5" w:rsidP="006D135F">
      <w:pPr>
        <w:ind w:left="-567" w:firstLine="709"/>
        <w:rPr>
          <w:rStyle w:val="gbmgi8y"/>
          <w:sz w:val="26"/>
          <w:szCs w:val="26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4281"/>
        <w:gridCol w:w="3827"/>
      </w:tblGrid>
      <w:tr w:rsidR="005872A5" w:rsidRPr="005C22BC" w:rsidTr="00A31D07">
        <w:trPr>
          <w:trHeight w:val="444"/>
        </w:trPr>
        <w:tc>
          <w:tcPr>
            <w:tcW w:w="959" w:type="dxa"/>
            <w:tcBorders>
              <w:right w:val="single" w:sz="4" w:space="0" w:color="auto"/>
            </w:tcBorders>
          </w:tcPr>
          <w:p w:rsidR="005872A5" w:rsidRPr="005C22BC" w:rsidRDefault="005872A5" w:rsidP="006D135F">
            <w:pPr>
              <w:ind w:left="-567" w:firstLine="709"/>
              <w:jc w:val="center"/>
              <w:rPr>
                <w:rStyle w:val="gbmgi8y"/>
                <w:b/>
                <w:sz w:val="26"/>
                <w:szCs w:val="26"/>
              </w:rPr>
            </w:pPr>
            <w:r w:rsidRPr="005C22BC">
              <w:rPr>
                <w:rStyle w:val="gbmgi8y"/>
                <w:b/>
                <w:sz w:val="26"/>
                <w:szCs w:val="26"/>
              </w:rPr>
              <w:t>№ п/п</w:t>
            </w:r>
          </w:p>
        </w:tc>
        <w:tc>
          <w:tcPr>
            <w:tcW w:w="4281" w:type="dxa"/>
            <w:tcBorders>
              <w:left w:val="single" w:sz="4" w:space="0" w:color="auto"/>
            </w:tcBorders>
          </w:tcPr>
          <w:p w:rsidR="005872A5" w:rsidRPr="005C22BC" w:rsidRDefault="005872A5" w:rsidP="006D135F">
            <w:pPr>
              <w:ind w:left="-567" w:firstLine="709"/>
              <w:jc w:val="center"/>
              <w:rPr>
                <w:rStyle w:val="gbmgi8y"/>
                <w:b/>
                <w:sz w:val="26"/>
                <w:szCs w:val="26"/>
              </w:rPr>
            </w:pPr>
            <w:r w:rsidRPr="005C22BC">
              <w:rPr>
                <w:rStyle w:val="gbmgi8y"/>
                <w:b/>
                <w:sz w:val="26"/>
                <w:szCs w:val="26"/>
              </w:rPr>
              <w:t>Наименования критерия</w:t>
            </w:r>
          </w:p>
        </w:tc>
        <w:tc>
          <w:tcPr>
            <w:tcW w:w="3827" w:type="dxa"/>
          </w:tcPr>
          <w:p w:rsidR="005872A5" w:rsidRPr="005C22BC" w:rsidRDefault="005872A5" w:rsidP="006D135F">
            <w:pPr>
              <w:ind w:left="-567" w:firstLine="709"/>
              <w:jc w:val="center"/>
              <w:rPr>
                <w:rStyle w:val="gbmgi8y"/>
                <w:b/>
                <w:sz w:val="26"/>
                <w:szCs w:val="26"/>
              </w:rPr>
            </w:pPr>
            <w:r w:rsidRPr="005C22BC">
              <w:rPr>
                <w:rStyle w:val="gbmgi8y"/>
                <w:b/>
                <w:sz w:val="26"/>
                <w:szCs w:val="26"/>
              </w:rPr>
              <w:t>Количество баллов</w:t>
            </w:r>
          </w:p>
        </w:tc>
      </w:tr>
      <w:tr w:rsidR="005872A5" w:rsidRPr="005C22BC" w:rsidTr="00A31D07">
        <w:tc>
          <w:tcPr>
            <w:tcW w:w="9067" w:type="dxa"/>
            <w:gridSpan w:val="3"/>
          </w:tcPr>
          <w:p w:rsidR="005872A5" w:rsidRPr="005C22BC" w:rsidRDefault="005872A5" w:rsidP="006D135F">
            <w:pPr>
              <w:pStyle w:val="ad"/>
              <w:numPr>
                <w:ilvl w:val="0"/>
                <w:numId w:val="11"/>
              </w:numPr>
              <w:ind w:left="-567" w:firstLine="709"/>
              <w:jc w:val="center"/>
              <w:rPr>
                <w:rStyle w:val="gbmgi8y"/>
              </w:rPr>
            </w:pPr>
            <w:r w:rsidRPr="005C22BC">
              <w:t>Критерии значимости и актуальности проекта</w:t>
            </w:r>
          </w:p>
        </w:tc>
      </w:tr>
      <w:tr w:rsidR="005872A5" w:rsidRPr="005C22BC" w:rsidTr="00A31D07">
        <w:tc>
          <w:tcPr>
            <w:tcW w:w="959" w:type="dxa"/>
            <w:tcBorders>
              <w:right w:val="single" w:sz="4" w:space="0" w:color="auto"/>
            </w:tcBorders>
          </w:tcPr>
          <w:p w:rsidR="005872A5" w:rsidRPr="005C22BC" w:rsidRDefault="005872A5" w:rsidP="006D135F">
            <w:pPr>
              <w:pStyle w:val="ad"/>
              <w:numPr>
                <w:ilvl w:val="0"/>
                <w:numId w:val="11"/>
              </w:numPr>
              <w:ind w:left="-567" w:firstLine="709"/>
              <w:rPr>
                <w:rStyle w:val="gbmgi8y"/>
              </w:rPr>
            </w:pPr>
            <w:r w:rsidRPr="005C22BC">
              <w:rPr>
                <w:rStyle w:val="gbmgi8y"/>
              </w:rPr>
              <w:t>1.1.</w:t>
            </w:r>
          </w:p>
        </w:tc>
        <w:tc>
          <w:tcPr>
            <w:tcW w:w="4281" w:type="dxa"/>
            <w:tcBorders>
              <w:left w:val="single" w:sz="4" w:space="0" w:color="auto"/>
            </w:tcBorders>
          </w:tcPr>
          <w:p w:rsidR="005872A5" w:rsidRPr="005C22BC" w:rsidRDefault="005872A5" w:rsidP="007A47CB">
            <w:pPr>
              <w:spacing w:line="315" w:lineRule="atLeast"/>
              <w:ind w:left="-108"/>
              <w:textAlignment w:val="baseline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Соответствие направлениям конкурсного отбора</w:t>
            </w:r>
          </w:p>
        </w:tc>
        <w:tc>
          <w:tcPr>
            <w:tcW w:w="3827" w:type="dxa"/>
          </w:tcPr>
          <w:p w:rsidR="005872A5" w:rsidRPr="005C22BC" w:rsidRDefault="005872A5" w:rsidP="006D135F">
            <w:pPr>
              <w:ind w:left="-567" w:firstLine="709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От 0 до 10 баллов</w:t>
            </w:r>
          </w:p>
        </w:tc>
      </w:tr>
      <w:tr w:rsidR="005872A5" w:rsidRPr="005C22BC" w:rsidTr="00A31D07">
        <w:tc>
          <w:tcPr>
            <w:tcW w:w="959" w:type="dxa"/>
            <w:tcBorders>
              <w:right w:val="single" w:sz="4" w:space="0" w:color="auto"/>
            </w:tcBorders>
          </w:tcPr>
          <w:p w:rsidR="005872A5" w:rsidRPr="005C22BC" w:rsidRDefault="005872A5" w:rsidP="006D135F">
            <w:pPr>
              <w:pStyle w:val="ad"/>
              <w:numPr>
                <w:ilvl w:val="0"/>
                <w:numId w:val="11"/>
              </w:numPr>
              <w:ind w:left="-567" w:firstLine="709"/>
              <w:rPr>
                <w:rStyle w:val="gbmgi8y"/>
              </w:rPr>
            </w:pPr>
            <w:r w:rsidRPr="005C22BC">
              <w:rPr>
                <w:rStyle w:val="gbmgi8y"/>
              </w:rPr>
              <w:t>1.2.</w:t>
            </w:r>
          </w:p>
        </w:tc>
        <w:tc>
          <w:tcPr>
            <w:tcW w:w="4281" w:type="dxa"/>
            <w:tcBorders>
              <w:left w:val="single" w:sz="4" w:space="0" w:color="auto"/>
            </w:tcBorders>
          </w:tcPr>
          <w:p w:rsidR="005872A5" w:rsidRPr="005C22BC" w:rsidRDefault="005872A5" w:rsidP="007A47CB">
            <w:pPr>
              <w:spacing w:line="315" w:lineRule="atLeast"/>
              <w:ind w:left="-108"/>
              <w:textAlignment w:val="baseline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Актуальность задач, на решение которых направлен проект</w:t>
            </w:r>
          </w:p>
        </w:tc>
        <w:tc>
          <w:tcPr>
            <w:tcW w:w="3827" w:type="dxa"/>
          </w:tcPr>
          <w:p w:rsidR="005872A5" w:rsidRPr="005C22BC" w:rsidRDefault="005872A5" w:rsidP="006D135F">
            <w:pPr>
              <w:ind w:left="-567" w:firstLine="709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От 0 до 10 баллов</w:t>
            </w:r>
          </w:p>
        </w:tc>
      </w:tr>
      <w:tr w:rsidR="005872A5" w:rsidRPr="005C22BC" w:rsidTr="00A31D07">
        <w:tc>
          <w:tcPr>
            <w:tcW w:w="9067" w:type="dxa"/>
            <w:gridSpan w:val="3"/>
          </w:tcPr>
          <w:p w:rsidR="005872A5" w:rsidRPr="005C22BC" w:rsidRDefault="005872A5" w:rsidP="006D135F">
            <w:pPr>
              <w:pStyle w:val="ad"/>
              <w:numPr>
                <w:ilvl w:val="0"/>
                <w:numId w:val="1"/>
              </w:numPr>
              <w:ind w:left="-567" w:firstLine="709"/>
              <w:jc w:val="center"/>
              <w:rPr>
                <w:rStyle w:val="gbmgi8y"/>
              </w:rPr>
            </w:pPr>
            <w:r w:rsidRPr="005C22BC">
              <w:t>Критерии социально-экономической эффективности</w:t>
            </w:r>
          </w:p>
        </w:tc>
      </w:tr>
      <w:tr w:rsidR="005872A5" w:rsidRPr="005C22BC" w:rsidTr="00A31D07">
        <w:tc>
          <w:tcPr>
            <w:tcW w:w="959" w:type="dxa"/>
            <w:tcBorders>
              <w:right w:val="single" w:sz="4" w:space="0" w:color="auto"/>
            </w:tcBorders>
          </w:tcPr>
          <w:p w:rsidR="005872A5" w:rsidRPr="005C22BC" w:rsidRDefault="005872A5" w:rsidP="006D135F">
            <w:pPr>
              <w:pStyle w:val="ad"/>
              <w:numPr>
                <w:ilvl w:val="0"/>
                <w:numId w:val="11"/>
              </w:numPr>
              <w:ind w:left="-567" w:firstLine="709"/>
              <w:rPr>
                <w:rStyle w:val="gbmgi8y"/>
              </w:rPr>
            </w:pPr>
            <w:r w:rsidRPr="005C22BC">
              <w:rPr>
                <w:rStyle w:val="gbmgi8y"/>
              </w:rPr>
              <w:t>2.1.</w:t>
            </w:r>
          </w:p>
        </w:tc>
        <w:tc>
          <w:tcPr>
            <w:tcW w:w="4281" w:type="dxa"/>
            <w:tcBorders>
              <w:left w:val="single" w:sz="4" w:space="0" w:color="auto"/>
            </w:tcBorders>
          </w:tcPr>
          <w:p w:rsidR="005872A5" w:rsidRPr="005C22BC" w:rsidRDefault="005872A5" w:rsidP="007A47CB">
            <w:pPr>
              <w:spacing w:line="315" w:lineRule="atLeast"/>
              <w:ind w:left="-108"/>
              <w:textAlignment w:val="baseline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Соотношение планируемых расходов на реализацию проекта и его ожидаемых результатов</w:t>
            </w:r>
          </w:p>
        </w:tc>
        <w:tc>
          <w:tcPr>
            <w:tcW w:w="3827" w:type="dxa"/>
          </w:tcPr>
          <w:p w:rsidR="005872A5" w:rsidRPr="005C22BC" w:rsidRDefault="005872A5" w:rsidP="006D135F">
            <w:pPr>
              <w:ind w:left="-567" w:firstLine="709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От 0 до 10 баллов</w:t>
            </w:r>
          </w:p>
        </w:tc>
      </w:tr>
      <w:tr w:rsidR="005872A5" w:rsidRPr="005C22BC" w:rsidTr="00A31D07">
        <w:tc>
          <w:tcPr>
            <w:tcW w:w="959" w:type="dxa"/>
            <w:tcBorders>
              <w:right w:val="single" w:sz="4" w:space="0" w:color="auto"/>
            </w:tcBorders>
          </w:tcPr>
          <w:p w:rsidR="005872A5" w:rsidRPr="005C22BC" w:rsidRDefault="005872A5" w:rsidP="006D135F">
            <w:pPr>
              <w:pStyle w:val="ad"/>
              <w:numPr>
                <w:ilvl w:val="0"/>
                <w:numId w:val="11"/>
              </w:numPr>
              <w:ind w:left="-567" w:firstLine="709"/>
              <w:rPr>
                <w:rStyle w:val="gbmgi8y"/>
              </w:rPr>
            </w:pPr>
            <w:r w:rsidRPr="005C22BC">
              <w:rPr>
                <w:rStyle w:val="gbmgi8y"/>
              </w:rPr>
              <w:t>2.2.</w:t>
            </w:r>
          </w:p>
        </w:tc>
        <w:tc>
          <w:tcPr>
            <w:tcW w:w="4281" w:type="dxa"/>
            <w:tcBorders>
              <w:left w:val="single" w:sz="4" w:space="0" w:color="auto"/>
            </w:tcBorders>
          </w:tcPr>
          <w:p w:rsidR="005872A5" w:rsidRPr="005C22BC" w:rsidRDefault="005872A5" w:rsidP="007A47CB">
            <w:pPr>
              <w:spacing w:line="315" w:lineRule="atLeast"/>
              <w:ind w:left="-108"/>
              <w:textAlignment w:val="baseline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Наличие целевых показателей социально-экономической эффективности проекта, необходимых для достижения результата субсидии, их соответствие задачам проекта</w:t>
            </w:r>
          </w:p>
        </w:tc>
        <w:tc>
          <w:tcPr>
            <w:tcW w:w="3827" w:type="dxa"/>
          </w:tcPr>
          <w:p w:rsidR="005872A5" w:rsidRPr="005C22BC" w:rsidRDefault="005872A5" w:rsidP="006D135F">
            <w:pPr>
              <w:ind w:left="-567" w:firstLine="709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От 0 до 10 баллов</w:t>
            </w:r>
          </w:p>
        </w:tc>
      </w:tr>
      <w:tr w:rsidR="005872A5" w:rsidRPr="005C22BC" w:rsidTr="00A31D07">
        <w:tc>
          <w:tcPr>
            <w:tcW w:w="959" w:type="dxa"/>
            <w:tcBorders>
              <w:right w:val="single" w:sz="4" w:space="0" w:color="auto"/>
            </w:tcBorders>
          </w:tcPr>
          <w:p w:rsidR="005872A5" w:rsidRPr="005C22BC" w:rsidRDefault="005872A5" w:rsidP="006D135F">
            <w:pPr>
              <w:pStyle w:val="ad"/>
              <w:numPr>
                <w:ilvl w:val="0"/>
                <w:numId w:val="11"/>
              </w:numPr>
              <w:ind w:left="-567" w:firstLine="709"/>
              <w:rPr>
                <w:rStyle w:val="gbmgi8y"/>
              </w:rPr>
            </w:pPr>
            <w:r w:rsidRPr="005C22BC">
              <w:rPr>
                <w:rStyle w:val="gbmgi8y"/>
              </w:rPr>
              <w:t>2.3.</w:t>
            </w:r>
          </w:p>
        </w:tc>
        <w:tc>
          <w:tcPr>
            <w:tcW w:w="4281" w:type="dxa"/>
            <w:tcBorders>
              <w:left w:val="single" w:sz="4" w:space="0" w:color="auto"/>
            </w:tcBorders>
          </w:tcPr>
          <w:p w:rsidR="005872A5" w:rsidRPr="005C22BC" w:rsidRDefault="005872A5" w:rsidP="007A47CB">
            <w:pPr>
              <w:spacing w:line="315" w:lineRule="atLeast"/>
              <w:ind w:left="-108"/>
              <w:textAlignment w:val="baseline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Соответствие запланированных мероприятий ожидаемым результатам реализации проекта</w:t>
            </w:r>
          </w:p>
        </w:tc>
        <w:tc>
          <w:tcPr>
            <w:tcW w:w="3827" w:type="dxa"/>
          </w:tcPr>
          <w:p w:rsidR="005872A5" w:rsidRPr="005C22BC" w:rsidRDefault="005872A5" w:rsidP="006D135F">
            <w:pPr>
              <w:ind w:left="-567" w:firstLine="709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От 0 до 10 баллов</w:t>
            </w:r>
          </w:p>
        </w:tc>
      </w:tr>
      <w:tr w:rsidR="005872A5" w:rsidRPr="005C22BC" w:rsidTr="00A31D07">
        <w:tc>
          <w:tcPr>
            <w:tcW w:w="9067" w:type="dxa"/>
            <w:gridSpan w:val="3"/>
          </w:tcPr>
          <w:p w:rsidR="005872A5" w:rsidRPr="005C22BC" w:rsidRDefault="005872A5" w:rsidP="006D135F">
            <w:pPr>
              <w:pStyle w:val="ad"/>
              <w:numPr>
                <w:ilvl w:val="0"/>
                <w:numId w:val="1"/>
              </w:numPr>
              <w:ind w:left="-567" w:firstLine="709"/>
              <w:jc w:val="center"/>
              <w:rPr>
                <w:rStyle w:val="gbmgi8y"/>
              </w:rPr>
            </w:pPr>
            <w:r w:rsidRPr="005C22BC">
              <w:t>Критерии персональной компетенции</w:t>
            </w:r>
          </w:p>
        </w:tc>
      </w:tr>
      <w:tr w:rsidR="005872A5" w:rsidRPr="005C22BC" w:rsidTr="00A31D07">
        <w:tc>
          <w:tcPr>
            <w:tcW w:w="959" w:type="dxa"/>
            <w:tcBorders>
              <w:right w:val="single" w:sz="4" w:space="0" w:color="auto"/>
            </w:tcBorders>
          </w:tcPr>
          <w:p w:rsidR="005872A5" w:rsidRPr="005C22BC" w:rsidRDefault="005872A5" w:rsidP="006D135F">
            <w:pPr>
              <w:pStyle w:val="ad"/>
              <w:numPr>
                <w:ilvl w:val="0"/>
                <w:numId w:val="11"/>
              </w:numPr>
              <w:ind w:left="-567" w:firstLine="709"/>
              <w:rPr>
                <w:rStyle w:val="gbmgi8y"/>
              </w:rPr>
            </w:pPr>
            <w:r w:rsidRPr="005C22BC">
              <w:rPr>
                <w:rStyle w:val="gbmgi8y"/>
              </w:rPr>
              <w:t>3.1.</w:t>
            </w:r>
          </w:p>
        </w:tc>
        <w:tc>
          <w:tcPr>
            <w:tcW w:w="4281" w:type="dxa"/>
            <w:tcBorders>
              <w:left w:val="single" w:sz="4" w:space="0" w:color="auto"/>
            </w:tcBorders>
          </w:tcPr>
          <w:p w:rsidR="005872A5" w:rsidRPr="005C22BC" w:rsidRDefault="005872A5" w:rsidP="007A47CB">
            <w:pPr>
              <w:spacing w:line="315" w:lineRule="atLeast"/>
              <w:ind w:left="-108"/>
              <w:textAlignment w:val="baseline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Наличие у юридического лица опыта осуществления деятельности, предполагаемой по проекту</w:t>
            </w:r>
          </w:p>
        </w:tc>
        <w:tc>
          <w:tcPr>
            <w:tcW w:w="3827" w:type="dxa"/>
          </w:tcPr>
          <w:p w:rsidR="005872A5" w:rsidRPr="005C22BC" w:rsidRDefault="005872A5" w:rsidP="00C50FE1">
            <w:pPr>
              <w:ind w:left="-137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Оценки по критерию суммируются, при невыполнении критерия ставится 0.</w:t>
            </w:r>
          </w:p>
          <w:p w:rsidR="005872A5" w:rsidRPr="005C22BC" w:rsidRDefault="005872A5" w:rsidP="00C50FE1">
            <w:pPr>
              <w:ind w:left="-137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Опыт осуществления деятельности, предполагаемой по проекту от 3-х лет – 4 балла,</w:t>
            </w:r>
          </w:p>
          <w:p w:rsidR="005872A5" w:rsidRPr="005C22BC" w:rsidRDefault="005872A5" w:rsidP="00C50FE1">
            <w:pPr>
              <w:ind w:left="-137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наличие у организации материально-технической базы, необходимой для реализации проекта – 2 балла,</w:t>
            </w:r>
          </w:p>
          <w:p w:rsidR="005872A5" w:rsidRPr="005C22BC" w:rsidRDefault="005872A5" w:rsidP="00C50FE1">
            <w:pPr>
              <w:ind w:left="-137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наличие у организации опыта использования целевых поступлений – 4 балла.</w:t>
            </w:r>
          </w:p>
        </w:tc>
      </w:tr>
      <w:tr w:rsidR="005872A5" w:rsidRPr="005C22BC" w:rsidTr="00A31D07">
        <w:tc>
          <w:tcPr>
            <w:tcW w:w="9067" w:type="dxa"/>
            <w:gridSpan w:val="3"/>
          </w:tcPr>
          <w:p w:rsidR="005872A5" w:rsidRPr="005C22BC" w:rsidRDefault="005872A5" w:rsidP="006D135F">
            <w:pPr>
              <w:pStyle w:val="ad"/>
              <w:numPr>
                <w:ilvl w:val="0"/>
                <w:numId w:val="1"/>
              </w:numPr>
              <w:ind w:left="-567" w:firstLine="709"/>
              <w:jc w:val="center"/>
              <w:rPr>
                <w:rStyle w:val="gbmgi8y"/>
              </w:rPr>
            </w:pPr>
            <w:r w:rsidRPr="005C22BC">
              <w:t>Дополнительные критерии</w:t>
            </w:r>
          </w:p>
        </w:tc>
      </w:tr>
      <w:tr w:rsidR="005872A5" w:rsidRPr="005C22BC" w:rsidTr="00A31D07">
        <w:tc>
          <w:tcPr>
            <w:tcW w:w="959" w:type="dxa"/>
            <w:tcBorders>
              <w:right w:val="single" w:sz="4" w:space="0" w:color="auto"/>
            </w:tcBorders>
          </w:tcPr>
          <w:p w:rsidR="005872A5" w:rsidRPr="005C22BC" w:rsidRDefault="005872A5" w:rsidP="006D135F">
            <w:pPr>
              <w:pStyle w:val="ad"/>
              <w:numPr>
                <w:ilvl w:val="0"/>
                <w:numId w:val="11"/>
              </w:numPr>
              <w:ind w:left="-567" w:firstLine="709"/>
              <w:rPr>
                <w:rStyle w:val="gbmgi8y"/>
              </w:rPr>
            </w:pPr>
            <w:r w:rsidRPr="005C22BC">
              <w:rPr>
                <w:rStyle w:val="gbmgi8y"/>
              </w:rPr>
              <w:t>4.1.</w:t>
            </w:r>
          </w:p>
        </w:tc>
        <w:tc>
          <w:tcPr>
            <w:tcW w:w="4281" w:type="dxa"/>
            <w:tcBorders>
              <w:left w:val="single" w:sz="4" w:space="0" w:color="auto"/>
            </w:tcBorders>
          </w:tcPr>
          <w:p w:rsidR="005872A5" w:rsidRPr="005C22BC" w:rsidRDefault="005872A5" w:rsidP="007A47CB">
            <w:pPr>
              <w:spacing w:line="315" w:lineRule="atLeast"/>
              <w:ind w:left="-108"/>
              <w:textAlignment w:val="baseline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Информационная открытость деятельности организации – участника конкурсного отбора</w:t>
            </w:r>
          </w:p>
        </w:tc>
        <w:tc>
          <w:tcPr>
            <w:tcW w:w="3827" w:type="dxa"/>
          </w:tcPr>
          <w:p w:rsidR="005872A5" w:rsidRPr="005C22BC" w:rsidRDefault="005872A5" w:rsidP="00C50FE1">
            <w:pPr>
              <w:ind w:left="-137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Оценки по критерию суммируются, при невыполнении критерия ставится 0.</w:t>
            </w:r>
          </w:p>
          <w:p w:rsidR="005872A5" w:rsidRPr="005C22BC" w:rsidRDefault="005872A5" w:rsidP="00C50FE1">
            <w:pPr>
              <w:ind w:left="-137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 xml:space="preserve">Наличие разработанного сайта в </w:t>
            </w:r>
            <w:r w:rsidRPr="005C22BC">
              <w:rPr>
                <w:sz w:val="24"/>
                <w:szCs w:val="24"/>
              </w:rPr>
              <w:lastRenderedPageBreak/>
              <w:t>информационно-телекоммуникационной сети «Интернет» – 3 балла,</w:t>
            </w:r>
          </w:p>
          <w:p w:rsidR="005872A5" w:rsidRPr="005C22BC" w:rsidRDefault="005872A5" w:rsidP="00C50FE1">
            <w:pPr>
              <w:ind w:left="-137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Наличие у организации страниц в «социальных сетях» – по 3 балла за каждый аккаунт,</w:t>
            </w:r>
          </w:p>
          <w:p w:rsidR="005872A5" w:rsidRPr="005C22BC" w:rsidRDefault="005872A5" w:rsidP="00C50FE1">
            <w:pPr>
              <w:ind w:left="-137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Наличие у организации сетевых партнеров для реализации и информационного освещения деятельности в рамках проекта – 4 балла.</w:t>
            </w:r>
          </w:p>
        </w:tc>
      </w:tr>
      <w:tr w:rsidR="005872A5" w:rsidRPr="005C22BC" w:rsidTr="00A31D07">
        <w:tc>
          <w:tcPr>
            <w:tcW w:w="959" w:type="dxa"/>
            <w:tcBorders>
              <w:right w:val="single" w:sz="4" w:space="0" w:color="auto"/>
            </w:tcBorders>
          </w:tcPr>
          <w:p w:rsidR="005872A5" w:rsidRPr="005C22BC" w:rsidRDefault="005872A5" w:rsidP="006D135F">
            <w:pPr>
              <w:pStyle w:val="ad"/>
              <w:ind w:left="-567" w:firstLine="709"/>
              <w:rPr>
                <w:rStyle w:val="gbmgi8y"/>
                <w:sz w:val="26"/>
                <w:szCs w:val="26"/>
              </w:rPr>
            </w:pPr>
            <w:r w:rsidRPr="005C22BC">
              <w:rPr>
                <w:rStyle w:val="gbmgi8y"/>
                <w:sz w:val="26"/>
                <w:szCs w:val="26"/>
              </w:rPr>
              <w:lastRenderedPageBreak/>
              <w:t>4.2.</w:t>
            </w:r>
          </w:p>
        </w:tc>
        <w:tc>
          <w:tcPr>
            <w:tcW w:w="4281" w:type="dxa"/>
            <w:tcBorders>
              <w:left w:val="single" w:sz="4" w:space="0" w:color="auto"/>
            </w:tcBorders>
          </w:tcPr>
          <w:p w:rsidR="005872A5" w:rsidRPr="00C50FE1" w:rsidRDefault="005872A5" w:rsidP="007A47CB">
            <w:pPr>
              <w:spacing w:line="315" w:lineRule="atLeast"/>
              <w:ind w:left="-108"/>
              <w:textAlignment w:val="baseline"/>
              <w:rPr>
                <w:sz w:val="24"/>
                <w:szCs w:val="24"/>
              </w:rPr>
            </w:pPr>
            <w:r w:rsidRPr="00C50FE1">
              <w:rPr>
                <w:sz w:val="24"/>
                <w:szCs w:val="24"/>
              </w:rPr>
              <w:t>Проект реализуется на территории нескольких муниципальных районов и городских округов Пензенской области</w:t>
            </w:r>
          </w:p>
        </w:tc>
        <w:tc>
          <w:tcPr>
            <w:tcW w:w="3827" w:type="dxa"/>
          </w:tcPr>
          <w:p w:rsidR="005872A5" w:rsidRPr="00C50FE1" w:rsidRDefault="005872A5" w:rsidP="00C50FE1">
            <w:pPr>
              <w:ind w:left="-137"/>
              <w:jc w:val="center"/>
              <w:rPr>
                <w:sz w:val="24"/>
                <w:szCs w:val="24"/>
              </w:rPr>
            </w:pPr>
            <w:r w:rsidRPr="00C50FE1">
              <w:rPr>
                <w:sz w:val="24"/>
                <w:szCs w:val="24"/>
              </w:rPr>
              <w:t>нет – 0 баллов,</w:t>
            </w:r>
          </w:p>
          <w:p w:rsidR="005872A5" w:rsidRPr="00C50FE1" w:rsidRDefault="005872A5" w:rsidP="00C50FE1">
            <w:pPr>
              <w:ind w:left="-137"/>
              <w:jc w:val="center"/>
              <w:rPr>
                <w:sz w:val="24"/>
                <w:szCs w:val="24"/>
              </w:rPr>
            </w:pPr>
            <w:r w:rsidRPr="00C50FE1">
              <w:rPr>
                <w:sz w:val="24"/>
                <w:szCs w:val="24"/>
              </w:rPr>
              <w:t>в 1-м муниципальном образовании – 2 балла,</w:t>
            </w:r>
          </w:p>
          <w:p w:rsidR="005872A5" w:rsidRPr="00C50FE1" w:rsidRDefault="005872A5" w:rsidP="00C50FE1">
            <w:pPr>
              <w:ind w:left="-137"/>
              <w:jc w:val="center"/>
              <w:rPr>
                <w:sz w:val="24"/>
                <w:szCs w:val="24"/>
              </w:rPr>
            </w:pPr>
            <w:r w:rsidRPr="00C50FE1">
              <w:rPr>
                <w:sz w:val="24"/>
                <w:szCs w:val="24"/>
              </w:rPr>
              <w:t>в 2-4-х муниципальных образованиях – 4 балла,</w:t>
            </w:r>
          </w:p>
          <w:p w:rsidR="005872A5" w:rsidRPr="00C50FE1" w:rsidRDefault="005872A5" w:rsidP="00C50FE1">
            <w:pPr>
              <w:ind w:left="-137"/>
              <w:jc w:val="center"/>
              <w:rPr>
                <w:sz w:val="24"/>
                <w:szCs w:val="24"/>
              </w:rPr>
            </w:pPr>
            <w:r w:rsidRPr="00C50FE1">
              <w:rPr>
                <w:sz w:val="24"/>
                <w:szCs w:val="24"/>
              </w:rPr>
              <w:t>в 5-8-ми муниципальных образованиях – 6 баллов,</w:t>
            </w:r>
          </w:p>
          <w:p w:rsidR="005872A5" w:rsidRPr="00C50FE1" w:rsidRDefault="005872A5" w:rsidP="00C50FE1">
            <w:pPr>
              <w:ind w:left="-137"/>
              <w:jc w:val="center"/>
              <w:rPr>
                <w:sz w:val="24"/>
                <w:szCs w:val="24"/>
              </w:rPr>
            </w:pPr>
            <w:r w:rsidRPr="00C50FE1">
              <w:rPr>
                <w:sz w:val="24"/>
                <w:szCs w:val="24"/>
              </w:rPr>
              <w:t>в 9-ти и более муниципальных образованиях – 8 баллов,</w:t>
            </w:r>
          </w:p>
          <w:p w:rsidR="005872A5" w:rsidRPr="00C50FE1" w:rsidRDefault="005872A5" w:rsidP="00C50FE1">
            <w:pPr>
              <w:ind w:left="-137"/>
              <w:jc w:val="center"/>
              <w:rPr>
                <w:sz w:val="24"/>
                <w:szCs w:val="24"/>
              </w:rPr>
            </w:pPr>
            <w:r w:rsidRPr="00C50FE1">
              <w:rPr>
                <w:sz w:val="24"/>
                <w:szCs w:val="24"/>
              </w:rPr>
              <w:t>во всех муниципальных образованиях области – 12 баллов.</w:t>
            </w:r>
          </w:p>
        </w:tc>
      </w:tr>
      <w:tr w:rsidR="005872A5" w:rsidRPr="005C22BC" w:rsidTr="00A31D07">
        <w:tc>
          <w:tcPr>
            <w:tcW w:w="959" w:type="dxa"/>
            <w:tcBorders>
              <w:right w:val="single" w:sz="4" w:space="0" w:color="auto"/>
            </w:tcBorders>
          </w:tcPr>
          <w:p w:rsidR="005872A5" w:rsidRPr="005C22BC" w:rsidRDefault="005872A5" w:rsidP="006D135F">
            <w:pPr>
              <w:pStyle w:val="ad"/>
              <w:ind w:left="-567" w:firstLine="709"/>
              <w:rPr>
                <w:rStyle w:val="gbmgi8y"/>
                <w:sz w:val="26"/>
                <w:szCs w:val="26"/>
              </w:rPr>
            </w:pPr>
            <w:r w:rsidRPr="005C22BC">
              <w:rPr>
                <w:rStyle w:val="gbmgi8y"/>
                <w:sz w:val="26"/>
                <w:szCs w:val="26"/>
              </w:rPr>
              <w:t>4.3.</w:t>
            </w:r>
          </w:p>
        </w:tc>
        <w:tc>
          <w:tcPr>
            <w:tcW w:w="4281" w:type="dxa"/>
            <w:tcBorders>
              <w:left w:val="single" w:sz="4" w:space="0" w:color="auto"/>
            </w:tcBorders>
          </w:tcPr>
          <w:p w:rsidR="005872A5" w:rsidRPr="00C50FE1" w:rsidRDefault="005872A5" w:rsidP="007A47CB">
            <w:pPr>
              <w:spacing w:line="315" w:lineRule="atLeast"/>
              <w:ind w:left="-108"/>
              <w:textAlignment w:val="baseline"/>
              <w:rPr>
                <w:sz w:val="24"/>
                <w:szCs w:val="24"/>
              </w:rPr>
            </w:pPr>
            <w:r w:rsidRPr="00C50FE1">
              <w:rPr>
                <w:sz w:val="24"/>
                <w:szCs w:val="24"/>
              </w:rPr>
              <w:t>Собственный вклад организации и дополнительные ресурсы, привлекаемые на реализацию проекта</w:t>
            </w:r>
          </w:p>
        </w:tc>
        <w:tc>
          <w:tcPr>
            <w:tcW w:w="3827" w:type="dxa"/>
          </w:tcPr>
          <w:p w:rsidR="005872A5" w:rsidRPr="00C50FE1" w:rsidRDefault="005872A5" w:rsidP="00C50FE1">
            <w:pPr>
              <w:ind w:left="-137"/>
              <w:jc w:val="center"/>
              <w:rPr>
                <w:sz w:val="24"/>
                <w:szCs w:val="24"/>
              </w:rPr>
            </w:pPr>
            <w:r w:rsidRPr="00C50FE1">
              <w:rPr>
                <w:sz w:val="24"/>
                <w:szCs w:val="24"/>
              </w:rPr>
              <w:t>нет – 0 баллов,</w:t>
            </w:r>
          </w:p>
          <w:p w:rsidR="005872A5" w:rsidRPr="00C50FE1" w:rsidRDefault="005872A5" w:rsidP="00C50FE1">
            <w:pPr>
              <w:ind w:left="-137"/>
              <w:jc w:val="center"/>
              <w:rPr>
                <w:sz w:val="24"/>
                <w:szCs w:val="24"/>
              </w:rPr>
            </w:pPr>
            <w:r w:rsidRPr="00C50FE1">
              <w:rPr>
                <w:sz w:val="24"/>
                <w:szCs w:val="24"/>
              </w:rPr>
              <w:t>от 10 до 25 % бюджета Проекта – 5 баллов,</w:t>
            </w:r>
          </w:p>
          <w:p w:rsidR="005872A5" w:rsidRPr="00C50FE1" w:rsidRDefault="005872A5" w:rsidP="00C50FE1">
            <w:pPr>
              <w:ind w:left="-137"/>
              <w:jc w:val="center"/>
              <w:rPr>
                <w:sz w:val="24"/>
                <w:szCs w:val="24"/>
              </w:rPr>
            </w:pPr>
            <w:r w:rsidRPr="00C50FE1">
              <w:rPr>
                <w:sz w:val="24"/>
                <w:szCs w:val="24"/>
              </w:rPr>
              <w:t xml:space="preserve">от 26 до 50 % бюджета Проекта – 10 баллов, </w:t>
            </w:r>
          </w:p>
          <w:p w:rsidR="005872A5" w:rsidRPr="00C50FE1" w:rsidRDefault="005872A5" w:rsidP="00C50FE1">
            <w:pPr>
              <w:ind w:left="-137"/>
              <w:jc w:val="center"/>
              <w:rPr>
                <w:sz w:val="24"/>
                <w:szCs w:val="24"/>
              </w:rPr>
            </w:pPr>
            <w:r w:rsidRPr="00C50FE1">
              <w:rPr>
                <w:sz w:val="24"/>
                <w:szCs w:val="24"/>
              </w:rPr>
              <w:t>свыше 50 % бюджета Проекта – 15 баллов.</w:t>
            </w:r>
          </w:p>
        </w:tc>
      </w:tr>
    </w:tbl>
    <w:p w:rsidR="005872A5" w:rsidRPr="005C22BC" w:rsidRDefault="005872A5" w:rsidP="006D135F">
      <w:pPr>
        <w:ind w:left="-567" w:firstLine="709"/>
        <w:rPr>
          <w:b/>
          <w:sz w:val="28"/>
          <w:szCs w:val="28"/>
        </w:rPr>
      </w:pPr>
    </w:p>
    <w:p w:rsidR="005872A5" w:rsidRPr="005C22BC" w:rsidRDefault="005872A5" w:rsidP="006D135F">
      <w:pPr>
        <w:ind w:left="-567" w:firstLine="709"/>
      </w:pPr>
    </w:p>
    <w:p w:rsidR="005872A5" w:rsidRPr="005C22BC" w:rsidRDefault="005872A5" w:rsidP="006D135F">
      <w:pPr>
        <w:ind w:left="-567" w:firstLine="709"/>
        <w:jc w:val="center"/>
        <w:rPr>
          <w:b/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b/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b/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b/>
          <w:sz w:val="28"/>
          <w:szCs w:val="28"/>
        </w:rPr>
      </w:pPr>
    </w:p>
    <w:p w:rsidR="00E6597A" w:rsidRDefault="00E6597A" w:rsidP="007A47CB">
      <w:pPr>
        <w:spacing w:line="315" w:lineRule="atLeast"/>
        <w:ind w:left="-108"/>
        <w:textAlignment w:val="baseline"/>
        <w:rPr>
          <w:sz w:val="24"/>
          <w:szCs w:val="24"/>
        </w:rPr>
      </w:pPr>
    </w:p>
    <w:p w:rsidR="007A47CB" w:rsidRPr="007A47CB" w:rsidRDefault="007A47CB" w:rsidP="007A47CB">
      <w:pPr>
        <w:spacing w:line="315" w:lineRule="atLeast"/>
        <w:ind w:left="-108"/>
        <w:textAlignment w:val="baseline"/>
        <w:rPr>
          <w:sz w:val="24"/>
          <w:szCs w:val="24"/>
        </w:rPr>
      </w:pPr>
    </w:p>
    <w:p w:rsidR="00E6597A" w:rsidRPr="005C22BC" w:rsidRDefault="00E6597A" w:rsidP="006D135F">
      <w:pPr>
        <w:ind w:left="-567" w:firstLine="709"/>
        <w:jc w:val="center"/>
        <w:rPr>
          <w:b/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b/>
          <w:sz w:val="28"/>
          <w:szCs w:val="28"/>
        </w:rPr>
      </w:pPr>
    </w:p>
    <w:p w:rsidR="003C6A1E" w:rsidRPr="005C22BC" w:rsidRDefault="003C6A1E" w:rsidP="006D135F">
      <w:pPr>
        <w:ind w:left="-567" w:firstLine="709"/>
        <w:jc w:val="center"/>
        <w:rPr>
          <w:b/>
          <w:sz w:val="28"/>
          <w:szCs w:val="28"/>
        </w:rPr>
      </w:pPr>
    </w:p>
    <w:p w:rsidR="003C6A1E" w:rsidRPr="005C22BC" w:rsidRDefault="003C6A1E" w:rsidP="006D135F">
      <w:pPr>
        <w:ind w:left="-567" w:firstLine="709"/>
        <w:jc w:val="center"/>
        <w:rPr>
          <w:b/>
          <w:sz w:val="28"/>
          <w:szCs w:val="28"/>
        </w:rPr>
      </w:pPr>
    </w:p>
    <w:p w:rsidR="003C6A1E" w:rsidRPr="005C22BC" w:rsidRDefault="003C6A1E" w:rsidP="006D135F">
      <w:pPr>
        <w:ind w:left="-567" w:firstLine="709"/>
        <w:jc w:val="center"/>
        <w:rPr>
          <w:b/>
          <w:sz w:val="28"/>
          <w:szCs w:val="28"/>
        </w:rPr>
      </w:pPr>
    </w:p>
    <w:p w:rsidR="003C6A1E" w:rsidRPr="005C22BC" w:rsidRDefault="003C6A1E" w:rsidP="006D135F">
      <w:pPr>
        <w:ind w:left="-567" w:firstLine="709"/>
        <w:jc w:val="center"/>
        <w:rPr>
          <w:b/>
          <w:sz w:val="28"/>
          <w:szCs w:val="28"/>
        </w:rPr>
      </w:pPr>
    </w:p>
    <w:p w:rsidR="003C6A1E" w:rsidRPr="005C22BC" w:rsidRDefault="003C6A1E" w:rsidP="006D135F">
      <w:pPr>
        <w:ind w:left="-567" w:firstLine="709"/>
        <w:jc w:val="center"/>
        <w:rPr>
          <w:b/>
          <w:sz w:val="28"/>
          <w:szCs w:val="28"/>
        </w:rPr>
      </w:pPr>
    </w:p>
    <w:p w:rsidR="003C6A1E" w:rsidRPr="005C22BC" w:rsidRDefault="003C6A1E" w:rsidP="006D135F">
      <w:pPr>
        <w:ind w:left="-567" w:firstLine="709"/>
        <w:jc w:val="center"/>
        <w:rPr>
          <w:b/>
          <w:sz w:val="28"/>
          <w:szCs w:val="28"/>
        </w:rPr>
      </w:pPr>
    </w:p>
    <w:p w:rsidR="007A47CB" w:rsidRDefault="007A47CB">
      <w:pPr>
        <w:widowControl/>
        <w:rPr>
          <w:rStyle w:val="af4"/>
          <w:rFonts w:eastAsia="Calibri"/>
          <w:b/>
          <w:i w:val="0"/>
          <w:kern w:val="1"/>
          <w:sz w:val="28"/>
          <w:szCs w:val="28"/>
          <w:lang w:eastAsia="fa-IR" w:bidi="fa-IR"/>
        </w:rPr>
      </w:pPr>
      <w:r>
        <w:rPr>
          <w:rStyle w:val="af4"/>
          <w:b/>
          <w:i w:val="0"/>
          <w:sz w:val="28"/>
          <w:szCs w:val="28"/>
        </w:rPr>
        <w:br w:type="page"/>
      </w:r>
    </w:p>
    <w:p w:rsidR="00E6597A" w:rsidRPr="005C22BC" w:rsidRDefault="00E6597A" w:rsidP="006D135F">
      <w:pPr>
        <w:pStyle w:val="aff2"/>
        <w:spacing w:line="100" w:lineRule="atLeast"/>
        <w:ind w:left="-567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22BC">
        <w:rPr>
          <w:rStyle w:val="af4"/>
          <w:rFonts w:ascii="Times New Roman" w:hAnsi="Times New Roman"/>
          <w:b/>
          <w:i w:val="0"/>
          <w:color w:val="auto"/>
          <w:sz w:val="28"/>
          <w:szCs w:val="28"/>
        </w:rPr>
        <w:lastRenderedPageBreak/>
        <w:t>15. Порядок предоставления</w:t>
      </w:r>
      <w:r w:rsidRPr="005C22BC">
        <w:rPr>
          <w:rFonts w:ascii="Times New Roman" w:hAnsi="Times New Roman" w:cs="Times New Roman"/>
          <w:b/>
          <w:color w:val="auto"/>
          <w:sz w:val="28"/>
          <w:szCs w:val="28"/>
        </w:rPr>
        <w:t> </w:t>
      </w:r>
      <w:r w:rsidRPr="005C22BC">
        <w:rPr>
          <w:rStyle w:val="af4"/>
          <w:rFonts w:ascii="Times New Roman" w:hAnsi="Times New Roman"/>
          <w:b/>
          <w:i w:val="0"/>
          <w:color w:val="auto"/>
          <w:sz w:val="28"/>
          <w:szCs w:val="28"/>
        </w:rPr>
        <w:t>субсидий</w:t>
      </w:r>
      <w:r w:rsidRPr="005C22BC">
        <w:rPr>
          <w:rFonts w:ascii="Times New Roman" w:hAnsi="Times New Roman" w:cs="Times New Roman"/>
          <w:b/>
          <w:color w:val="auto"/>
          <w:sz w:val="28"/>
          <w:szCs w:val="28"/>
        </w:rPr>
        <w:t>, в </w:t>
      </w:r>
      <w:r w:rsidRPr="005C22BC">
        <w:rPr>
          <w:rStyle w:val="af4"/>
          <w:rFonts w:ascii="Times New Roman" w:hAnsi="Times New Roman"/>
          <w:b/>
          <w:i w:val="0"/>
          <w:color w:val="auto"/>
          <w:sz w:val="28"/>
          <w:szCs w:val="28"/>
        </w:rPr>
        <w:t>форме</w:t>
      </w:r>
      <w:r w:rsidRPr="005C22BC">
        <w:rPr>
          <w:rFonts w:ascii="Times New Roman" w:hAnsi="Times New Roman" w:cs="Times New Roman"/>
          <w:b/>
          <w:color w:val="auto"/>
          <w:sz w:val="28"/>
          <w:szCs w:val="28"/>
        </w:rPr>
        <w:t> гранта, региональным спортивным федерациям и иным некоммерческим организациям, реализующим проекты в области физической культуры и спорта</w:t>
      </w:r>
      <w:r w:rsidR="00A42556" w:rsidRPr="005C22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оказывающих услуги социально незащищенным категориям граждан на льготных условиях</w:t>
      </w:r>
      <w:r w:rsidRPr="005C22BC">
        <w:rPr>
          <w:rFonts w:ascii="Times New Roman" w:hAnsi="Times New Roman" w:cs="Times New Roman"/>
          <w:b/>
          <w:color w:val="auto"/>
          <w:sz w:val="28"/>
          <w:szCs w:val="28"/>
        </w:rPr>
        <w:t>, предоставляемых на конкурсной основе</w:t>
      </w:r>
      <w:r w:rsidRPr="005C22B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из бюджета Пензенской области</w:t>
      </w:r>
      <w:r w:rsidRPr="005C22BC">
        <w:rPr>
          <w:rFonts w:ascii="Times New Roman" w:eastAsia="Times New Roman" w:hAnsi="Times New Roman" w:cs="Times New Roman"/>
          <w:b/>
          <w:sz w:val="28"/>
          <w:szCs w:val="28"/>
        </w:rPr>
        <w:t xml:space="preserve"> (далее – Порядок)</w:t>
      </w:r>
    </w:p>
    <w:p w:rsidR="00FA1D7C" w:rsidRPr="005C22BC" w:rsidRDefault="00FA1D7C" w:rsidP="006D135F">
      <w:pPr>
        <w:pStyle w:val="aff2"/>
        <w:spacing w:line="100" w:lineRule="atLeast"/>
        <w:ind w:left="-567"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A1D7C" w:rsidRPr="005C22BC" w:rsidRDefault="00FA1D7C" w:rsidP="006D135F">
      <w:pPr>
        <w:pStyle w:val="aff2"/>
        <w:numPr>
          <w:ilvl w:val="0"/>
          <w:numId w:val="13"/>
        </w:numPr>
        <w:spacing w:line="100" w:lineRule="atLeast"/>
        <w:ind w:left="-567" w:firstLine="709"/>
        <w:jc w:val="center"/>
        <w:rPr>
          <w:b/>
          <w:sz w:val="28"/>
          <w:szCs w:val="28"/>
        </w:rPr>
      </w:pPr>
      <w:r w:rsidRPr="005C22BC">
        <w:rPr>
          <w:b/>
          <w:sz w:val="28"/>
          <w:szCs w:val="28"/>
        </w:rPr>
        <w:t>Общие положения о предоставлении гранта.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1.1. Настоящий Порядок разработан в соответствии с Бюджетным кодексом Российской Федерации, постановлением Правительства Российской Федерации от 18 сентября 2020г.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 xml:space="preserve">Настоящий Порядок устанавливает механизм предоставления грантов в форме субсидий из бюджета </w:t>
      </w:r>
      <w:r w:rsidRPr="005C22B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Пензенской области</w:t>
      </w:r>
      <w:r w:rsidRPr="005C22BC">
        <w:rPr>
          <w:rFonts w:ascii="Times New Roman" w:hAnsi="Times New Roman"/>
          <w:sz w:val="28"/>
          <w:szCs w:val="28"/>
        </w:rPr>
        <w:t>региональным спортивным федерациям и иным некоммерческим организациям, реализующим проекты в области физической культуры и спорта</w:t>
      </w:r>
      <w:r w:rsidR="00DF5A49" w:rsidRPr="005C22BC">
        <w:rPr>
          <w:rFonts w:ascii="Times New Roman" w:hAnsi="Times New Roman"/>
          <w:sz w:val="28"/>
          <w:szCs w:val="28"/>
        </w:rPr>
        <w:t>оказывающих услуги социально незащищенным категориям граждан на льготных условиях</w:t>
      </w:r>
      <w:r w:rsidRPr="005C22BC">
        <w:rPr>
          <w:rFonts w:ascii="Times New Roman" w:hAnsi="Times New Roman"/>
          <w:sz w:val="28"/>
          <w:szCs w:val="28"/>
        </w:rPr>
        <w:t>,предоставляемых на конкурсной основе, находящимся на территории Пензенской области (далее – Гранты)</w:t>
      </w:r>
      <w:r w:rsidRPr="005C22B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E6597A" w:rsidRPr="005C22BC" w:rsidRDefault="00E6597A" w:rsidP="006D135F">
      <w:pPr>
        <w:pStyle w:val="aff2"/>
        <w:ind w:left="-567" w:firstLine="709"/>
        <w:rPr>
          <w:rStyle w:val="af9"/>
          <w:rFonts w:ascii="Times New Roman" w:eastAsia="Times New Roman" w:hAnsi="Times New Roman" w:cs="Times New Roman"/>
          <w:i w:val="0"/>
          <w:sz w:val="28"/>
          <w:szCs w:val="28"/>
          <w:shd w:val="clear" w:color="auto" w:fill="FFFFFF"/>
        </w:rPr>
      </w:pPr>
      <w:r w:rsidRPr="005C22BC">
        <w:rPr>
          <w:rStyle w:val="af9"/>
          <w:rFonts w:ascii="Times New Roman" w:eastAsia="Times New Roman" w:hAnsi="Times New Roman" w:cs="Times New Roman"/>
          <w:i w:val="0"/>
          <w:sz w:val="28"/>
          <w:szCs w:val="28"/>
          <w:shd w:val="clear" w:color="auto" w:fill="FFFFFF"/>
        </w:rPr>
        <w:t>1.2. Понятия, используемые в настоящем Порядке:</w:t>
      </w:r>
    </w:p>
    <w:p w:rsidR="00E6597A" w:rsidRPr="005C22BC" w:rsidRDefault="00E6597A" w:rsidP="006D135F">
      <w:pPr>
        <w:pStyle w:val="aff2"/>
        <w:ind w:left="-567" w:firstLine="709"/>
        <w:rPr>
          <w:rStyle w:val="af9"/>
          <w:rFonts w:ascii="Times New Roman" w:eastAsia="Times New Roman" w:hAnsi="Times New Roman" w:cs="Times New Roman"/>
          <w:i w:val="0"/>
          <w:sz w:val="28"/>
          <w:szCs w:val="28"/>
          <w:shd w:val="clear" w:color="auto" w:fill="FFFFFF"/>
        </w:rPr>
      </w:pPr>
      <w:r w:rsidRPr="005C22BC">
        <w:rPr>
          <w:rStyle w:val="af9"/>
          <w:rFonts w:ascii="Times New Roman" w:eastAsia="Times New Roman" w:hAnsi="Times New Roman" w:cs="Times New Roman"/>
          <w:i w:val="0"/>
          <w:sz w:val="28"/>
          <w:szCs w:val="28"/>
          <w:shd w:val="clear" w:color="auto" w:fill="FFFFFF"/>
        </w:rPr>
        <w:t>конкурсный отбор – открытый конкурс на право получения гранта;</w:t>
      </w:r>
    </w:p>
    <w:p w:rsidR="00E6597A" w:rsidRPr="005C22BC" w:rsidRDefault="00E6597A" w:rsidP="006D135F">
      <w:pPr>
        <w:pStyle w:val="aff2"/>
        <w:ind w:left="-567" w:firstLine="709"/>
        <w:rPr>
          <w:rStyle w:val="af9"/>
          <w:rFonts w:ascii="Times New Roman" w:eastAsia="Times New Roman" w:hAnsi="Times New Roman" w:cs="Times New Roman"/>
          <w:i w:val="0"/>
          <w:sz w:val="28"/>
          <w:szCs w:val="28"/>
          <w:shd w:val="clear" w:color="auto" w:fill="FFFFFF"/>
        </w:rPr>
      </w:pPr>
      <w:r w:rsidRPr="005C22BC">
        <w:rPr>
          <w:rStyle w:val="af9"/>
          <w:rFonts w:ascii="Times New Roman" w:eastAsia="Times New Roman" w:hAnsi="Times New Roman" w:cs="Times New Roman"/>
          <w:i w:val="0"/>
          <w:sz w:val="28"/>
          <w:szCs w:val="28"/>
          <w:shd w:val="clear" w:color="auto" w:fill="FFFFFF"/>
        </w:rPr>
        <w:t>региональная спортивная федерация – региональная общественная организация, являющаяся членом общероссийской спортивной федерации (далее - региональная общественная организация), или структурное подразделение (региональное отделение) общероссийской спортивной федерации, которые получили государственную аккредитацию и целями которых являются развитие одного или нескольких видов спорта на территории субъекта Российской Федерации, их пропаганда, организация, проведение спортивных мероприятий и подготовка спортсменов - членов спортивных сборных команд субъекта Российской Федерации;</w:t>
      </w:r>
    </w:p>
    <w:p w:rsidR="00E6597A" w:rsidRPr="005C22BC" w:rsidRDefault="00E6597A" w:rsidP="006D135F">
      <w:pPr>
        <w:pStyle w:val="aff2"/>
        <w:ind w:left="-567" w:firstLine="709"/>
        <w:rPr>
          <w:rStyle w:val="af9"/>
          <w:rFonts w:ascii="Times New Roman" w:eastAsia="Times New Roman" w:hAnsi="Times New Roman" w:cs="Times New Roman"/>
          <w:i w:val="0"/>
          <w:sz w:val="28"/>
          <w:szCs w:val="28"/>
          <w:shd w:val="clear" w:color="auto" w:fill="FFFFFF"/>
        </w:rPr>
      </w:pPr>
      <w:r w:rsidRPr="005C22BC">
        <w:rPr>
          <w:rStyle w:val="af9"/>
          <w:rFonts w:ascii="Times New Roman" w:eastAsia="Times New Roman" w:hAnsi="Times New Roman" w:cs="Times New Roman"/>
          <w:i w:val="0"/>
          <w:sz w:val="28"/>
          <w:szCs w:val="28"/>
          <w:shd w:val="clear" w:color="auto" w:fill="FFFFFF"/>
        </w:rPr>
        <w:t>конкурсная комиссия – коллегиальный орган, созданный приказом Министерства физической культуры и спорта Пензенской области (далее – комиссия);</w:t>
      </w:r>
    </w:p>
    <w:p w:rsidR="00E6597A" w:rsidRPr="005C22BC" w:rsidRDefault="00E6597A" w:rsidP="006D135F">
      <w:pPr>
        <w:pStyle w:val="aff2"/>
        <w:ind w:left="-567" w:firstLine="709"/>
        <w:rPr>
          <w:rStyle w:val="af9"/>
          <w:rFonts w:ascii="Times New Roman" w:eastAsia="Times New Roman" w:hAnsi="Times New Roman" w:cs="Times New Roman"/>
          <w:i w:val="0"/>
          <w:sz w:val="28"/>
          <w:szCs w:val="28"/>
          <w:shd w:val="clear" w:color="auto" w:fill="FFFFFF"/>
        </w:rPr>
      </w:pPr>
      <w:r w:rsidRPr="005C22BC">
        <w:rPr>
          <w:rStyle w:val="af9"/>
          <w:rFonts w:ascii="Times New Roman" w:eastAsia="Times New Roman" w:hAnsi="Times New Roman" w:cs="Times New Roman"/>
          <w:i w:val="0"/>
          <w:sz w:val="28"/>
          <w:szCs w:val="28"/>
          <w:shd w:val="clear" w:color="auto" w:fill="FFFFFF"/>
        </w:rPr>
        <w:t>участник отбора – организация, подавшая заявку на участие в конкурсном отборе.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1.3. Гранты предоставляются в целях оказания финансового содействия региональным спортивным федерациям и иным некоммерческим организациям</w:t>
      </w:r>
      <w:r w:rsidRPr="005C22BC">
        <w:rPr>
          <w:rFonts w:ascii="Times New Roman" w:hAnsi="Times New Roman"/>
          <w:sz w:val="28"/>
          <w:szCs w:val="28"/>
        </w:rPr>
        <w:t xml:space="preserve"> на реализацию проектов в области физической культуры и спорта</w:t>
      </w:r>
      <w:r w:rsidR="00A42556" w:rsidRPr="005C22BC">
        <w:rPr>
          <w:rFonts w:ascii="Times New Roman" w:hAnsi="Times New Roman"/>
          <w:sz w:val="28"/>
          <w:szCs w:val="28"/>
        </w:rPr>
        <w:t>оказывающих услуги социально незащищенным категориям граждан на льготных условиях</w:t>
      </w:r>
      <w:r w:rsidRPr="005C22BC">
        <w:rPr>
          <w:rFonts w:ascii="Times New Roman" w:hAnsi="Times New Roman"/>
          <w:sz w:val="28"/>
          <w:szCs w:val="28"/>
        </w:rPr>
        <w:t xml:space="preserve">, в рамках реализации подпрограммы2«Развитие спорта высших достижений и системы подготовки спортивного резерва в Пензенской области» государственной </w:t>
      </w:r>
      <w:r w:rsidRPr="005C22BC">
        <w:rPr>
          <w:rFonts w:ascii="Times New Roman" w:hAnsi="Times New Roman"/>
          <w:sz w:val="28"/>
          <w:szCs w:val="28"/>
        </w:rPr>
        <w:lastRenderedPageBreak/>
        <w:t>программы Пензенской области «Развитие физической культуры и спорта в Пензенской области» по одному или нескольким из ниже перечисленных направлений: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 xml:space="preserve">- организацию и проведение физкультурных мероприятий и спортивных мероприятий для граждан </w:t>
      </w:r>
      <w:r w:rsidRPr="005C22B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 безвозмездной (льготной) основе/ на условиях софинансирования</w:t>
      </w:r>
      <w:r w:rsidRPr="005C22BC">
        <w:rPr>
          <w:rFonts w:ascii="Times New Roman" w:hAnsi="Times New Roman"/>
          <w:sz w:val="28"/>
          <w:szCs w:val="28"/>
        </w:rPr>
        <w:t>, а также их участие в физкультурных мероприятиях и спортивных мероприятиях;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C22B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оказание содействия в получении услуг при посещении спортивных объектов Пензенской области для занятий физической культурой и спортом.</w:t>
      </w:r>
    </w:p>
    <w:p w:rsidR="00E6597A" w:rsidRPr="005C22BC" w:rsidRDefault="00E6597A" w:rsidP="006D135F">
      <w:pPr>
        <w:pStyle w:val="aff2"/>
        <w:ind w:left="-567" w:firstLine="709"/>
        <w:rPr>
          <w:spacing w:val="2"/>
          <w:sz w:val="28"/>
          <w:szCs w:val="28"/>
        </w:rPr>
      </w:pPr>
      <w:r w:rsidRPr="005C22B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развитие и под</w:t>
      </w:r>
      <w:r w:rsidRPr="005C22BC">
        <w:rPr>
          <w:spacing w:val="2"/>
          <w:sz w:val="28"/>
          <w:szCs w:val="28"/>
        </w:rPr>
        <w:t>держка детско-юношеского спорта;</w:t>
      </w:r>
    </w:p>
    <w:p w:rsidR="00E6597A" w:rsidRPr="005C22BC" w:rsidRDefault="00E6597A" w:rsidP="006D135F">
      <w:pPr>
        <w:pStyle w:val="aff2"/>
        <w:ind w:left="-567" w:firstLine="709"/>
        <w:rPr>
          <w:color w:val="auto"/>
          <w:spacing w:val="2"/>
          <w:sz w:val="28"/>
          <w:szCs w:val="28"/>
        </w:rPr>
      </w:pPr>
      <w:r w:rsidRPr="005C22BC">
        <w:rPr>
          <w:color w:val="auto"/>
          <w:spacing w:val="2"/>
          <w:sz w:val="28"/>
          <w:szCs w:val="28"/>
        </w:rPr>
        <w:t>- поддержка спортивных организации, оказывающих услуги физкультурно-оздоровительного характера для людей с ограниченными возможностями здоровья;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1.4. Гранты предоставляется главным распорядителем средств бюджета</w:t>
      </w:r>
      <w:r w:rsidR="00C77797">
        <w:rPr>
          <w:rFonts w:ascii="Times New Roman" w:hAnsi="Times New Roman"/>
          <w:sz w:val="28"/>
          <w:szCs w:val="28"/>
        </w:rPr>
        <w:t xml:space="preserve"> Пензенской области</w:t>
      </w:r>
      <w:r w:rsidRPr="005C22BC">
        <w:rPr>
          <w:rFonts w:ascii="Times New Roman" w:hAnsi="Times New Roman"/>
          <w:sz w:val="28"/>
          <w:szCs w:val="28"/>
        </w:rPr>
        <w:t xml:space="preserve"> – Министерством физической культуры и спорта Пензенской области (далее – главный распорядитель),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субсидий, в том числе грантов в форме субсидий, на соответствующий финансовый год (и плановый период) по результатам конкурсного отбораполучателей грантов (далее – отбор), в соответствии с соглашением, заключенным с региональной спортивной федерацией и инойнекоммерческой организацией. 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 xml:space="preserve">1.5. Денежные средства гранта могут расходоваться на следующие цели: 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-на оплату аренды помещений для проведения мероприятий проекта;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-на оплату расходов по приобретению наградной атрибутики для реализации мероприятий проекта;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-на оплату транспортных услуг (проезд, ГСМ, аренду транспорта) для реализации мероприятий проекта;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-на оплату расходов по приобретению спортивного инвентаря и экипировки, связанного с реализацией мероприятий проекта;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- на о</w:t>
      </w:r>
      <w:r w:rsidR="00C10F63" w:rsidRPr="005C22BC">
        <w:rPr>
          <w:rFonts w:ascii="Times New Roman" w:hAnsi="Times New Roman"/>
          <w:sz w:val="28"/>
          <w:szCs w:val="28"/>
        </w:rPr>
        <w:t>плату работы судей соревнований.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/>
          <w:sz w:val="28"/>
          <w:szCs w:val="28"/>
        </w:rPr>
        <w:t>Перераспределение получателем гранта денежных средств между статьями сметы проекта в течении реализации проекта допускается.</w:t>
      </w:r>
    </w:p>
    <w:p w:rsidR="00E6597A" w:rsidRPr="005C22BC" w:rsidRDefault="00970AA8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color w:val="auto"/>
          <w:sz w:val="28"/>
          <w:szCs w:val="28"/>
        </w:rPr>
        <w:t>1.6</w:t>
      </w:r>
      <w:r w:rsidR="00E6597A" w:rsidRPr="005C22BC">
        <w:rPr>
          <w:rFonts w:ascii="Times New Roman" w:hAnsi="Times New Roman" w:cs="Times New Roman"/>
          <w:color w:val="auto"/>
          <w:sz w:val="28"/>
          <w:szCs w:val="28"/>
        </w:rPr>
        <w:t xml:space="preserve">. Субсидия предоставляется </w:t>
      </w:r>
      <w:r w:rsidR="00E6597A" w:rsidRPr="005C22BC">
        <w:rPr>
          <w:rFonts w:ascii="Times New Roman" w:hAnsi="Times New Roman"/>
          <w:color w:val="auto"/>
          <w:sz w:val="28"/>
          <w:szCs w:val="28"/>
        </w:rPr>
        <w:t>региональным спортивным федерациям и иным некоммерческим организациям, реализующим проекты в области физической культуры и спорта</w:t>
      </w:r>
      <w:r w:rsidR="00A42556" w:rsidRPr="005C22BC">
        <w:rPr>
          <w:rFonts w:ascii="Times New Roman" w:hAnsi="Times New Roman"/>
          <w:color w:val="auto"/>
          <w:sz w:val="28"/>
          <w:szCs w:val="28"/>
        </w:rPr>
        <w:t xml:space="preserve"> оказывающих услуги социально незащищенным категориям граждан на льготных условиях</w:t>
      </w:r>
      <w:r w:rsidR="00E6597A" w:rsidRPr="005C22BC">
        <w:rPr>
          <w:rFonts w:ascii="Times New Roman" w:hAnsi="Times New Roman" w:cs="Times New Roman"/>
          <w:color w:val="auto"/>
          <w:sz w:val="28"/>
          <w:szCs w:val="28"/>
        </w:rPr>
        <w:t xml:space="preserve"> (далее – участник отбора), соответствующим на </w:t>
      </w:r>
      <w:r w:rsidR="00E6597A" w:rsidRPr="005C22BC">
        <w:rPr>
          <w:rFonts w:ascii="Times New Roman" w:hAnsi="Times New Roman" w:cs="Times New Roman"/>
          <w:sz w:val="28"/>
          <w:szCs w:val="28"/>
        </w:rPr>
        <w:t>1 число месяца, в котором планируется заключение соглашения о предоставлении гранта (далее – соглашение), следующим требованиям: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- у участника отбора должна отсутствовать неисполненная обязанность по уплате налогов, </w:t>
      </w:r>
      <w:r w:rsidRPr="005C22BC">
        <w:rPr>
          <w:color w:val="000000"/>
          <w:sz w:val="28"/>
          <w:szCs w:val="28"/>
        </w:rPr>
        <w:t>сборов, страховых взносов, пеней, штрафов, процентов, подлежащих уплате в соответствии с законодательством Россий</w:t>
      </w:r>
      <w:r w:rsidRPr="005C22BC">
        <w:rPr>
          <w:sz w:val="28"/>
          <w:szCs w:val="28"/>
        </w:rPr>
        <w:t>ской Федерации о налогах и сборах;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- у участника отбора должна отсутствовать просроченная задолженность по </w:t>
      </w:r>
      <w:r w:rsidRPr="005C22BC">
        <w:rPr>
          <w:sz w:val="28"/>
          <w:szCs w:val="28"/>
        </w:rPr>
        <w:lastRenderedPageBreak/>
        <w:t>возврату в бюджет Пензенской области</w:t>
      </w:r>
      <w:r w:rsidRPr="005C22BC">
        <w:rPr>
          <w:color w:val="000000"/>
          <w:sz w:val="28"/>
          <w:szCs w:val="28"/>
        </w:rPr>
        <w:t xml:space="preserve"> субсидий,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бюджетом </w:t>
      </w:r>
      <w:r w:rsidRPr="005C22BC">
        <w:rPr>
          <w:sz w:val="28"/>
          <w:szCs w:val="28"/>
        </w:rPr>
        <w:t>Пензенской области</w:t>
      </w:r>
      <w:r w:rsidRPr="005C22BC">
        <w:rPr>
          <w:color w:val="000000"/>
          <w:sz w:val="28"/>
          <w:szCs w:val="28"/>
        </w:rPr>
        <w:t>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участник отбора не должен находиться в процессе реорганизации,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участник отбора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зоны), в совокупности превышает 50 процентов;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участник отбора не должен получать средства из бюджета Пензенской области на основании иных нормативных правовых актов Пензенской области на цели, установленные настоящим Порядком;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участник отбора осуществляет свою деятельность на территории Пензенской области;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- участником отбора предусматривается обязательство по </w:t>
      </w:r>
      <w:proofErr w:type="spellStart"/>
      <w:r w:rsidRPr="005C22BC">
        <w:rPr>
          <w:sz w:val="28"/>
          <w:szCs w:val="28"/>
        </w:rPr>
        <w:t>софинансированию</w:t>
      </w:r>
      <w:proofErr w:type="spellEnd"/>
      <w:r w:rsidRPr="005C22BC">
        <w:rPr>
          <w:sz w:val="28"/>
          <w:szCs w:val="28"/>
        </w:rPr>
        <w:t xml:space="preserve"> целевых расходов для обеспечения реализации мероприятий проекта в размере не менее 10 процентов от запрашиваемого размера гранта, указанные в смете проекта.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1.</w:t>
      </w:r>
      <w:r w:rsidR="00970AA8" w:rsidRPr="005C22BC">
        <w:rPr>
          <w:rFonts w:ascii="Times New Roman" w:hAnsi="Times New Roman" w:cs="Times New Roman"/>
          <w:sz w:val="28"/>
          <w:szCs w:val="28"/>
        </w:rPr>
        <w:t>7</w:t>
      </w:r>
      <w:r w:rsidRPr="005C22BC">
        <w:rPr>
          <w:rFonts w:ascii="Times New Roman" w:hAnsi="Times New Roman" w:cs="Times New Roman"/>
          <w:sz w:val="28"/>
          <w:szCs w:val="28"/>
        </w:rPr>
        <w:t>. Сведения о грантах</w:t>
      </w:r>
      <w:r w:rsidRPr="005C22BC">
        <w:rPr>
          <w:rFonts w:ascii="Times New Roman" w:hAnsi="Times New Roman"/>
          <w:sz w:val="28"/>
          <w:szCs w:val="28"/>
        </w:rPr>
        <w:t xml:space="preserve"> в форме субсидий размещаются на едином портале бюджетной системы Российской федерации в информационно-телекоммуникационной сети «Интернет» (далее – единый портал) (в разделе единого портала) при формировании проекта закона о бюджете Пензенской области на очередной финансовый год и плановый период).</w:t>
      </w:r>
    </w:p>
    <w:p w:rsidR="00E6597A" w:rsidRPr="005C22BC" w:rsidRDefault="00E6597A" w:rsidP="006D135F">
      <w:pPr>
        <w:shd w:val="clear" w:color="auto" w:fill="FFFFFF"/>
        <w:spacing w:line="315" w:lineRule="atLeast"/>
        <w:ind w:left="-567" w:firstLine="709"/>
        <w:jc w:val="both"/>
        <w:textAlignment w:val="baseline"/>
        <w:rPr>
          <w:sz w:val="28"/>
          <w:szCs w:val="28"/>
        </w:rPr>
      </w:pPr>
    </w:p>
    <w:p w:rsidR="00E6597A" w:rsidRPr="005C22BC" w:rsidRDefault="00E6597A" w:rsidP="006D135F">
      <w:pPr>
        <w:pStyle w:val="aff2"/>
        <w:ind w:left="-567" w:firstLine="709"/>
        <w:jc w:val="center"/>
        <w:rPr>
          <w:rFonts w:ascii="Times New Roman" w:hAnsi="Times New Roman"/>
          <w:b/>
          <w:sz w:val="28"/>
          <w:szCs w:val="28"/>
        </w:rPr>
      </w:pPr>
      <w:r w:rsidRPr="005C22BC">
        <w:rPr>
          <w:rFonts w:ascii="Times New Roman" w:hAnsi="Times New Roman"/>
          <w:b/>
          <w:sz w:val="28"/>
          <w:szCs w:val="28"/>
        </w:rPr>
        <w:t>2. Порядок проведения отбора получателей грантов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 xml:space="preserve">2.1. Гранты предоставляются по результатам проведения конкурса на предоставление грантов (далее – Конкурс). 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Конкурс назначается в соответствии с приказом Министерства о проведении конкурсного отбора предоставления грантов из бюджета Пензенской области.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2.2. Конкурсная процедура состоит из следующих этапов: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- публикация объявления о проведении конкурса;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- прием заявок;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- рассмотрение заявок комиссией, созданной на основании приказа Министерства;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lastRenderedPageBreak/>
        <w:t>- подведение итогов Конкурса на заседании комиссии.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2.3. Министерство в течение одного рабочего дня со дня принятия Приказа о конкурсе размещает на официальном сайте Министерства информационно</w:t>
      </w:r>
      <w:r w:rsidRPr="005C22BC">
        <w:rPr>
          <w:rFonts w:ascii="Times New Roman" w:hAnsi="Times New Roman"/>
          <w:sz w:val="28"/>
          <w:szCs w:val="28"/>
        </w:rPr>
        <w:t>-телекоммуникационной сети «Интернет» (</w:t>
      </w:r>
      <w:hyperlink r:id="rId11" w:history="1">
        <w:r w:rsidRPr="005C22BC">
          <w:rPr>
            <w:rStyle w:val="af3"/>
            <w:sz w:val="28"/>
            <w:szCs w:val="28"/>
            <w:lang w:val="en-US"/>
          </w:rPr>
          <w:t>http</w:t>
        </w:r>
        <w:r w:rsidRPr="005C22BC">
          <w:rPr>
            <w:rStyle w:val="af3"/>
            <w:sz w:val="28"/>
            <w:szCs w:val="28"/>
          </w:rPr>
          <w:t>://</w:t>
        </w:r>
        <w:r w:rsidRPr="005C22BC">
          <w:rPr>
            <w:rStyle w:val="af3"/>
            <w:sz w:val="28"/>
            <w:szCs w:val="28"/>
            <w:lang w:val="en-US"/>
          </w:rPr>
          <w:t>sport</w:t>
        </w:r>
        <w:r w:rsidRPr="005C22BC">
          <w:rPr>
            <w:rStyle w:val="af3"/>
            <w:sz w:val="28"/>
            <w:szCs w:val="28"/>
          </w:rPr>
          <w:t>/</w:t>
        </w:r>
        <w:proofErr w:type="spellStart"/>
        <w:r w:rsidRPr="005C22BC">
          <w:rPr>
            <w:rStyle w:val="af3"/>
            <w:sz w:val="28"/>
            <w:szCs w:val="28"/>
            <w:lang w:val="en-US"/>
          </w:rPr>
          <w:t>pnzreg</w:t>
        </w:r>
        <w:proofErr w:type="spellEnd"/>
        <w:r w:rsidRPr="005C22BC">
          <w:rPr>
            <w:rStyle w:val="af3"/>
            <w:sz w:val="28"/>
            <w:szCs w:val="28"/>
          </w:rPr>
          <w:t>.</w:t>
        </w:r>
        <w:proofErr w:type="spellStart"/>
        <w:r w:rsidRPr="005C22BC">
          <w:rPr>
            <w:rStyle w:val="af3"/>
            <w:sz w:val="28"/>
            <w:szCs w:val="28"/>
            <w:lang w:val="en-US"/>
          </w:rPr>
          <w:t>ru</w:t>
        </w:r>
        <w:proofErr w:type="spellEnd"/>
        <w:r w:rsidRPr="005C22BC">
          <w:rPr>
            <w:rStyle w:val="af3"/>
            <w:sz w:val="28"/>
            <w:szCs w:val="28"/>
          </w:rPr>
          <w:t>/</w:t>
        </w:r>
      </w:hyperlink>
      <w:r w:rsidRPr="005C22BC">
        <w:rPr>
          <w:rFonts w:ascii="Times New Roman" w:hAnsi="Times New Roman"/>
          <w:sz w:val="28"/>
          <w:szCs w:val="28"/>
        </w:rPr>
        <w:t>) извещение о проведении конкурса с указанием: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- сроков проведения конкурса, которые не могут быть меньше 30 календарных дней, следующих за днем размещения объявления о проведении Конкурса;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- наименования, места нахождения, почтового адреса, адреса электронной почты Министерства;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 xml:space="preserve">- результатов предоставления грантов в соответствии с подпунктом </w:t>
      </w:r>
      <w:r w:rsidRPr="005C22BC">
        <w:rPr>
          <w:rFonts w:ascii="Times New Roman" w:hAnsi="Times New Roman" w:cs="Times New Roman"/>
          <w:color w:val="auto"/>
          <w:sz w:val="28"/>
          <w:szCs w:val="28"/>
        </w:rPr>
        <w:t>3.3</w:t>
      </w:r>
      <w:r w:rsidRPr="005C22BC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 xml:space="preserve">- требований к участникам отбора в соответствии с подпунктом </w:t>
      </w:r>
      <w:r w:rsidRPr="005C22BC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C77797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5C22BC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5C22BC">
        <w:rPr>
          <w:rFonts w:ascii="Times New Roman" w:hAnsi="Times New Roman" w:cs="Times New Roman"/>
          <w:sz w:val="28"/>
          <w:szCs w:val="28"/>
        </w:rPr>
        <w:t xml:space="preserve"> настоящего Порядка и перечня документов, представляемых участниками отбора для подтверждения их соответствия указанным </w:t>
      </w:r>
      <w:r w:rsidRPr="005C22BC">
        <w:rPr>
          <w:rFonts w:ascii="Times New Roman" w:hAnsi="Times New Roman" w:cs="Times New Roman"/>
          <w:color w:val="auto"/>
          <w:sz w:val="28"/>
          <w:szCs w:val="28"/>
        </w:rPr>
        <w:t xml:space="preserve">требованиям; 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 xml:space="preserve">- порядка подачи заявок участниками отбора в соответствии с </w:t>
      </w:r>
      <w:r w:rsidRPr="005C22BC">
        <w:rPr>
          <w:rFonts w:ascii="Times New Roman" w:hAnsi="Times New Roman" w:cs="Times New Roman"/>
          <w:color w:val="auto"/>
          <w:sz w:val="28"/>
          <w:szCs w:val="28"/>
        </w:rPr>
        <w:t>подпунктом 2.4. настоящего Порядка;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color w:val="auto"/>
          <w:sz w:val="28"/>
          <w:szCs w:val="28"/>
        </w:rPr>
        <w:t>- порядка</w:t>
      </w:r>
      <w:r w:rsidRPr="005C22BC">
        <w:rPr>
          <w:rFonts w:ascii="Times New Roman" w:hAnsi="Times New Roman" w:cs="Times New Roman"/>
          <w:sz w:val="28"/>
          <w:szCs w:val="28"/>
        </w:rPr>
        <w:t xml:space="preserve"> отзыва заявок участников отбора, порядка возврата заявок участников отбора, определяющего в том числе основания для возврата предложений (заявок) участников отбора, порядка внесения изменений в заявки участников отборав соответствии с подпунктом 2.5. настоящего Порядка;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- правил рассмотрения и оценки заявок участников отбора;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- 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- условий признания победителя Конкурса уклонившимся от заключения соглашения;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- даты размещения результатов Конкурса на официальном сайте Министерства в информационно</w:t>
      </w:r>
      <w:r w:rsidRPr="005C22BC">
        <w:rPr>
          <w:rFonts w:ascii="Times New Roman" w:hAnsi="Times New Roman"/>
          <w:sz w:val="28"/>
          <w:szCs w:val="28"/>
        </w:rPr>
        <w:t>-телекоммуникационной сети «Интернет</w:t>
      </w:r>
      <w:r w:rsidRPr="005C22BC">
        <w:rPr>
          <w:rFonts w:ascii="Times New Roman" w:hAnsi="Times New Roman" w:cs="Times New Roman"/>
          <w:sz w:val="28"/>
          <w:szCs w:val="28"/>
        </w:rPr>
        <w:t>, которая не может быть позднее 14-го календарного дня, следующего за днем определения победителя Конкурса.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2.4. Для получения гранта участник отбора представляет в Министерство заявку, содержащею следующие документы: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</w:pP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а) заявку по установленной форме;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</w:pP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б) копии учредительных документов, заверенные подписью руководителя организации (при наличии печати печатью);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</w:pP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в) копии документов, подтверждающих полномочия руководителя участника отбора;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</w:pP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г) информацию о программе (проекте) по форме (</w:t>
      </w:r>
      <w:r w:rsidRPr="005C22BC">
        <w:rPr>
          <w:color w:val="auto"/>
          <w:sz w:val="28"/>
          <w:szCs w:val="28"/>
        </w:rPr>
        <w:t xml:space="preserve">приложение </w:t>
      </w:r>
      <w:r w:rsidR="009213BE">
        <w:rPr>
          <w:color w:val="auto"/>
          <w:sz w:val="28"/>
          <w:szCs w:val="28"/>
        </w:rPr>
        <w:t>1</w:t>
      </w:r>
      <w:r w:rsidRPr="005C22BC">
        <w:rPr>
          <w:color w:val="auto"/>
          <w:sz w:val="28"/>
          <w:szCs w:val="28"/>
        </w:rPr>
        <w:t xml:space="preserve"> к настоящему Порядку)</w:t>
      </w: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</w:pP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д) календарный план по реализации программы (проекта) по форме (</w:t>
      </w:r>
      <w:r w:rsidRPr="005C22BC">
        <w:rPr>
          <w:color w:val="auto"/>
          <w:sz w:val="28"/>
          <w:szCs w:val="28"/>
        </w:rPr>
        <w:t xml:space="preserve">приложение </w:t>
      </w:r>
      <w:r w:rsidR="009213BE">
        <w:rPr>
          <w:color w:val="auto"/>
          <w:sz w:val="28"/>
          <w:szCs w:val="28"/>
        </w:rPr>
        <w:t>1</w:t>
      </w:r>
      <w:r w:rsidRPr="005C22BC">
        <w:rPr>
          <w:color w:val="auto"/>
          <w:sz w:val="28"/>
          <w:szCs w:val="28"/>
        </w:rPr>
        <w:t xml:space="preserve"> к настоящему Порядку - раздел</w:t>
      </w:r>
      <w:r w:rsidRPr="005C22BC">
        <w:rPr>
          <w:color w:val="auto"/>
          <w:sz w:val="28"/>
          <w:szCs w:val="28"/>
          <w:lang w:val="en-US"/>
        </w:rPr>
        <w:t>VI</w:t>
      </w:r>
      <w:r w:rsidRPr="005C22BC">
        <w:rPr>
          <w:color w:val="auto"/>
          <w:sz w:val="28"/>
          <w:szCs w:val="28"/>
        </w:rPr>
        <w:t>)</w:t>
      </w: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</w:pP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 xml:space="preserve">е) утвержденную руководителем участника отбора смету расходов на реализацию программы (проекта) планируемой к осуществлению за счет средств гранта, с приложением финансово-экономического обоснования, которое должно содержать калькуляцию планируемых направлений расходов с указанием </w:t>
      </w: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lastRenderedPageBreak/>
        <w:t>информации, обосновывающей их размер (нормативы затрат, статистические данные, коммерческие предложения и иная информация)</w:t>
      </w:r>
      <w:r w:rsidRPr="005C22BC">
        <w:rPr>
          <w:sz w:val="28"/>
          <w:szCs w:val="28"/>
        </w:rPr>
        <w:t>(</w:t>
      </w:r>
      <w:r w:rsidR="009213BE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приложение 1</w:t>
      </w: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 xml:space="preserve"> к настоящему Порядку раздел</w:t>
      </w:r>
      <w:r w:rsidRPr="005C22BC">
        <w:rPr>
          <w:sz w:val="28"/>
          <w:szCs w:val="28"/>
        </w:rPr>
        <w:t>IX)</w:t>
      </w: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</w:pP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ж) письмо-подтверждение о том, что на дату подачи заявки на участие в отборе участник не находится в процессе ликвидации, реорганизации или банкротства, а также об отсутствии действующего решения уполномоченного органа (органа юстиции, прокуратуры, суда) о приостановлении деятельности организации на момент подачи заявки (письмо-подтверждение составляет участник в свободной форме).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</w:pP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з) согласие на публикацию (размещение) в информационно-телекоммуникационной сети «Интернет» информации об участнике отбора, о подаваемом участником отбора заявке, иной информации об участнике отбора, связанной с соответствующим отбором;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</w:pP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 xml:space="preserve">и) </w:t>
      </w: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ab/>
        <w:t>копию свидетельства о государственной регистрации юридического лица либо копию листа записи Единого государственного реестра юридических лиц;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</w:pP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к) копия свидетельства о постановке на учет в налоговом органе;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</w:pP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л) банковские реквизиты юридического лица;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</w:pP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м)</w:t>
      </w: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ab/>
        <w:t>справку об отсутствии неисполненной обязанности по уплате налогов, сборов, страховых взносов, пени, штрафов и процентов, подлежащих уплате в соответствии с законодательством Российской Федерации о налогах и сборах, выданную налоговым органом не ранее чем за 30 дней до подачи заявки;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н)</w:t>
      </w:r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ab/>
        <w:t>выписку из Единого государственного реестра юридических лиц</w:t>
      </w:r>
      <w:proofErr w:type="gramStart"/>
      <w:r w:rsidRPr="005C22BC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 w:bidi="ar-SA"/>
        </w:rPr>
        <w:t>.</w:t>
      </w:r>
      <w:r w:rsidRPr="005C22BC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5C22BC">
        <w:rPr>
          <w:rFonts w:ascii="Times New Roman" w:hAnsi="Times New Roman" w:cs="Times New Roman"/>
          <w:sz w:val="28"/>
          <w:szCs w:val="28"/>
        </w:rPr>
        <w:t>окументы представляются участником отбора на бумажном носителе.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Все документы, поданные на бумажном носителе, должны быть четко отпечатаны. Подчистки и исправления не допускаются, за исключением исправлений, скрепленных печатью и заверенных подписью уполномоченного лица - участника отбора. Все листы предложения (заявки), поданные на бумажном носителе, должны быть прошиты, пронумерованы, заверены подписью уполномоченного лица - участника отбора и скреплены печатью (при наличии печати) на обороте предложения (заявки) с указанием общего количества листов.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Заявка отклоняется в день проведения регистрации в случае выявления на документах грубых исправлений, пятен, подтеков, а также неразборчивости шрифта.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 xml:space="preserve">В случае непредставления участником отбора документов, указанных в </w:t>
      </w:r>
      <w:proofErr w:type="spellStart"/>
      <w:r w:rsidRPr="005C22BC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5C22BC">
        <w:rPr>
          <w:rFonts w:ascii="Times New Roman" w:hAnsi="Times New Roman" w:cs="Times New Roman"/>
          <w:sz w:val="28"/>
          <w:szCs w:val="28"/>
        </w:rPr>
        <w:t>. «</w:t>
      </w:r>
      <w:proofErr w:type="gramStart"/>
      <w:r w:rsidRPr="005C22BC">
        <w:rPr>
          <w:rFonts w:ascii="Times New Roman" w:hAnsi="Times New Roman" w:cs="Times New Roman"/>
          <w:sz w:val="28"/>
          <w:szCs w:val="28"/>
        </w:rPr>
        <w:t>и-н</w:t>
      </w:r>
      <w:proofErr w:type="gramEnd"/>
      <w:r w:rsidRPr="005C22BC">
        <w:rPr>
          <w:rFonts w:ascii="Times New Roman" w:hAnsi="Times New Roman" w:cs="Times New Roman"/>
          <w:sz w:val="28"/>
          <w:szCs w:val="28"/>
        </w:rPr>
        <w:t>» п. 2.4 настоящего Порядка, Министерство направляет межведомственный запрос о представлении данных документов в органы и (или) организации, в распоряжении которых находятся указанные документы.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Участник отбора вправе подать только одну заявку на участие в конкурсе.</w:t>
      </w:r>
    </w:p>
    <w:p w:rsidR="00E6597A" w:rsidRPr="005C22BC" w:rsidRDefault="00E6597A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2.5. Министерство</w:t>
      </w:r>
      <w:r w:rsidRPr="005C22BC">
        <w:rPr>
          <w:sz w:val="28"/>
          <w:szCs w:val="28"/>
        </w:rPr>
        <w:t xml:space="preserve"> регистрирует заявки в день их поступления в порядке очередности их поступления в журнале, который должен быть пронумерован, прошнурован и скреплен печатью. Номер при регистрации заявки должен содержать указание на дату и время его поступления.</w:t>
      </w:r>
    </w:p>
    <w:p w:rsidR="00E6597A" w:rsidRPr="005C22BC" w:rsidRDefault="00E6597A" w:rsidP="006D135F">
      <w:pPr>
        <w:pStyle w:val="aff2"/>
        <w:ind w:left="-567" w:firstLine="709"/>
        <w:rPr>
          <w:color w:val="auto"/>
          <w:sz w:val="28"/>
          <w:szCs w:val="28"/>
        </w:rPr>
      </w:pPr>
      <w:r w:rsidRPr="005C22BC">
        <w:rPr>
          <w:color w:val="auto"/>
          <w:sz w:val="28"/>
          <w:szCs w:val="28"/>
        </w:rPr>
        <w:t>В случае если участник отбора не представил документы, указанные в пункте 2.4 настоящего Порядк</w:t>
      </w:r>
      <w:proofErr w:type="gramStart"/>
      <w:r w:rsidRPr="005C22BC">
        <w:rPr>
          <w:color w:val="auto"/>
          <w:sz w:val="28"/>
          <w:szCs w:val="28"/>
        </w:rPr>
        <w:t>а(</w:t>
      </w:r>
      <w:proofErr w:type="gramEnd"/>
      <w:r w:rsidRPr="005C22BC">
        <w:rPr>
          <w:color w:val="auto"/>
          <w:sz w:val="28"/>
          <w:szCs w:val="28"/>
        </w:rPr>
        <w:t xml:space="preserve">за исключением документов, указанных в </w:t>
      </w:r>
      <w:proofErr w:type="spellStart"/>
      <w:r w:rsidRPr="005C22BC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5C22BC">
        <w:rPr>
          <w:rFonts w:ascii="Times New Roman" w:hAnsi="Times New Roman" w:cs="Times New Roman"/>
          <w:sz w:val="28"/>
          <w:szCs w:val="28"/>
        </w:rPr>
        <w:t>. «и-н» п. 2.4 настоящего Порядка),</w:t>
      </w:r>
      <w:r w:rsidRPr="005C22BC">
        <w:rPr>
          <w:color w:val="auto"/>
          <w:sz w:val="28"/>
          <w:szCs w:val="28"/>
        </w:rPr>
        <w:t xml:space="preserve"> Министерство в течение трех рабочих дней со дня </w:t>
      </w:r>
      <w:r w:rsidRPr="005C22BC">
        <w:rPr>
          <w:color w:val="auto"/>
          <w:sz w:val="28"/>
          <w:szCs w:val="28"/>
        </w:rPr>
        <w:lastRenderedPageBreak/>
        <w:t>регистрации заявки, возвращает представленную заявку, с указанием на отсутствие необходимых документов. После устранения обстоятельств, послуживших основанием для возврата заявки, участник отбора вправе подать заявку в установленные сроки приема.</w:t>
      </w:r>
    </w:p>
    <w:p w:rsidR="00E6597A" w:rsidRPr="005C22BC" w:rsidRDefault="00E6597A" w:rsidP="006D135F">
      <w:pPr>
        <w:pStyle w:val="aff2"/>
        <w:ind w:left="-567" w:firstLine="709"/>
        <w:rPr>
          <w:color w:val="auto"/>
          <w:sz w:val="28"/>
          <w:szCs w:val="28"/>
        </w:rPr>
      </w:pPr>
      <w:r w:rsidRPr="005C22BC">
        <w:rPr>
          <w:color w:val="auto"/>
          <w:sz w:val="28"/>
          <w:szCs w:val="28"/>
        </w:rPr>
        <w:t>Заявки могут быть отозваны участником отбора, в том числе с целью внесения изменений, до окончания срока приема заявок путем направления в Министерство письменного уведомления. В этом случае заявка подлежит возврату в течение двух рабочих дней со дня поступления письменного уведомления об отзыве заявки.</w:t>
      </w:r>
    </w:p>
    <w:p w:rsidR="00E6597A" w:rsidRPr="005C22BC" w:rsidRDefault="00E6597A" w:rsidP="006D135F">
      <w:pPr>
        <w:pStyle w:val="aff2"/>
        <w:ind w:left="-567" w:firstLine="709"/>
        <w:rPr>
          <w:color w:val="auto"/>
          <w:sz w:val="28"/>
          <w:szCs w:val="28"/>
        </w:rPr>
      </w:pPr>
      <w:r w:rsidRPr="005C22BC">
        <w:rPr>
          <w:color w:val="auto"/>
          <w:sz w:val="28"/>
          <w:szCs w:val="28"/>
        </w:rPr>
        <w:t>После внесения изменений в заявку, участник отбора направляет ее повторно в Министерство до окончания срока приема заявок с приложением сопроводительного документа с обязательным указанием причин и перечня вносимых изменений. Внесение изменений в заявку допускается один раз.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2.6. Для проведения Конкурса Министерством создается комиссия по предоставлению грантов. Состав комиссии утверждается приказом Министерства. В состав комиссии включаются в том числе члены общественного совета Министерства.Комиссия в своей деятельности руководствуется Конституцией Российской Федерации, действующим законодательством Российской Федерации, нормативными правовыми актами Российской Федерациии нормативно-правовыми актами Пензенской области. Комиссия состоит из председателя Комиссии, секретаря Комиссии и членов Комиссии. Число членов Комиссии должно быть нечетным и составлять не менее 5 человек. Заседание Комиссии является правомочным, если на нём присутствует не менее двух третей от общего числа членов Комиссии. Каждый член комиссии обладает одним голосом. </w:t>
      </w:r>
    </w:p>
    <w:p w:rsidR="00E6597A" w:rsidRPr="005C22BC" w:rsidRDefault="00E6597A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Руководит деятельностью Комиссии председатель Комиссии. Председатель Комиссии осуществляет следующие функции: </w:t>
      </w:r>
    </w:p>
    <w:p w:rsidR="00E6597A" w:rsidRPr="005C22BC" w:rsidRDefault="00E6597A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- организует работу Комиссии; </w:t>
      </w:r>
    </w:p>
    <w:p w:rsidR="00E6597A" w:rsidRPr="005C22BC" w:rsidRDefault="00E6597A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- определяет повестку заседания Комиссии; </w:t>
      </w:r>
    </w:p>
    <w:p w:rsidR="00E6597A" w:rsidRPr="005C22BC" w:rsidRDefault="00E6597A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- проводит заседание Комиссии; </w:t>
      </w:r>
    </w:p>
    <w:p w:rsidR="00E6597A" w:rsidRPr="005C22BC" w:rsidRDefault="00E6597A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- подписывает протокол заседания Комиссии (далее-протокол). </w:t>
      </w:r>
    </w:p>
    <w:p w:rsidR="00E6597A" w:rsidRPr="005C22BC" w:rsidRDefault="00E6597A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 Секретарь Комиссии: </w:t>
      </w:r>
    </w:p>
    <w:p w:rsidR="00E6597A" w:rsidRPr="005C22BC" w:rsidRDefault="00E6597A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- извещает членов Комиссии о дате проведения заседания Комиссии; </w:t>
      </w:r>
    </w:p>
    <w:p w:rsidR="00E6597A" w:rsidRPr="005C22BC" w:rsidRDefault="00E6597A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- формирует документы и материалы для членов Комиссии; </w:t>
      </w:r>
    </w:p>
    <w:p w:rsidR="00E6597A" w:rsidRPr="005C22BC" w:rsidRDefault="00E6597A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- ведет и оформляет протокол. </w:t>
      </w:r>
    </w:p>
    <w:p w:rsidR="00E6597A" w:rsidRPr="005C22BC" w:rsidRDefault="00E6597A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Заседание Комиссии проводится не позднее 10 календарных дней со дня окончания приема заявок на предоставление гранта. </w:t>
      </w:r>
    </w:p>
    <w:p w:rsidR="00E6597A" w:rsidRPr="005C22BC" w:rsidRDefault="00E6597A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При подготовке к заседанию Комиссии и в ходе заседания члены Комиссии вправе знакомиться с документами организаций, подавших заявку на предоставление Гранта. </w:t>
      </w:r>
    </w:p>
    <w:p w:rsidR="00E6597A" w:rsidRPr="005C22BC" w:rsidRDefault="00E6597A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На заседания Комиссии участники отбора не допускаются. 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2.7. При рассмотрении заявок конкурсной Комиссией проверяет их соответствие требованиям, установленным в подпункт</w:t>
      </w:r>
      <w:r w:rsidR="00DF5A49" w:rsidRPr="005C22BC">
        <w:rPr>
          <w:sz w:val="28"/>
          <w:szCs w:val="28"/>
        </w:rPr>
        <w:t xml:space="preserve">е </w:t>
      </w:r>
      <w:r w:rsidRPr="005C22BC">
        <w:rPr>
          <w:sz w:val="28"/>
          <w:szCs w:val="28"/>
        </w:rPr>
        <w:t>2.4 настоящего Порядка, и руководствуется критериями оценки за</w:t>
      </w:r>
      <w:r w:rsidR="009213BE">
        <w:rPr>
          <w:sz w:val="28"/>
          <w:szCs w:val="28"/>
        </w:rPr>
        <w:t>явок, установленных приложение 2</w:t>
      </w:r>
      <w:r w:rsidRPr="005C22BC">
        <w:rPr>
          <w:sz w:val="28"/>
          <w:szCs w:val="28"/>
        </w:rPr>
        <w:t xml:space="preserve"> настоящего Порядка.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2.8. Основаниями для отклонения заявок участника отбора на стадии их рассмотрения Министерством и оценки участников являются:</w:t>
      </w:r>
    </w:p>
    <w:p w:rsidR="00E6597A" w:rsidRPr="005C22BC" w:rsidRDefault="00E6597A" w:rsidP="006D135F">
      <w:pPr>
        <w:ind w:left="-567" w:firstLine="709"/>
        <w:jc w:val="both"/>
        <w:rPr>
          <w:color w:val="000000"/>
          <w:sz w:val="28"/>
          <w:szCs w:val="28"/>
        </w:rPr>
      </w:pPr>
      <w:r w:rsidRPr="005C22BC">
        <w:rPr>
          <w:color w:val="000000"/>
          <w:sz w:val="28"/>
          <w:szCs w:val="28"/>
        </w:rPr>
        <w:lastRenderedPageBreak/>
        <w:t>- несоответствие участника отбора требова</w:t>
      </w:r>
      <w:r w:rsidR="00C77797">
        <w:rPr>
          <w:color w:val="000000"/>
          <w:sz w:val="28"/>
          <w:szCs w:val="28"/>
        </w:rPr>
        <w:t>ниям, установленным в пункте 1.6</w:t>
      </w:r>
      <w:r w:rsidRPr="005C22BC">
        <w:rPr>
          <w:color w:val="000000"/>
          <w:sz w:val="28"/>
          <w:szCs w:val="28"/>
        </w:rPr>
        <w:t>. настоящего Порядка;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color w:val="000000"/>
          <w:sz w:val="28"/>
          <w:szCs w:val="28"/>
        </w:rPr>
        <w:t>- несоответствие представленных участником отбора заявок и документов, требованиям к заявкам участника отбора, установленным в извещении</w:t>
      </w:r>
      <w:r w:rsidRPr="005C22BC">
        <w:rPr>
          <w:sz w:val="28"/>
          <w:szCs w:val="28"/>
        </w:rPr>
        <w:t xml:space="preserve"> о проведении отбора;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подача участником отбора заявки после даты и (или) времени, определенных для подачи заявок.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2.9. Участник отбора имеет право устранить недостатки и подать заявку повторно с полным пакетом исправленных документов в сроки, отведенные на проведение отбора. При этом исправленную заявку с пакетом документов регистрируется в день их повторного поступления в порядке очередности поступления заявок.</w:t>
      </w:r>
    </w:p>
    <w:p w:rsidR="00E6597A" w:rsidRPr="005C22BC" w:rsidRDefault="00E6597A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>2.10. Заявки, представленные участниками конкурсного отбора, рассматриваются конкурсной комиссией в соответствии с критериями оце</w:t>
      </w:r>
      <w:r w:rsidR="009213BE">
        <w:rPr>
          <w:sz w:val="28"/>
          <w:szCs w:val="28"/>
        </w:rPr>
        <w:t>нок установленные в приложение 2</w:t>
      </w:r>
      <w:r w:rsidRPr="005C22BC">
        <w:rPr>
          <w:sz w:val="28"/>
          <w:szCs w:val="28"/>
        </w:rPr>
        <w:t xml:space="preserve"> настоящего Порядка, по каждому критерию оценки заявок,</w:t>
      </w:r>
      <w:r w:rsidRPr="005C22BC">
        <w:rPr>
          <w:rStyle w:val="normaltextrun"/>
          <w:rFonts w:cs="Times New Roman CYR"/>
          <w:sz w:val="28"/>
          <w:szCs w:val="28"/>
          <w:shd w:val="clear" w:color="auto" w:fill="FFFFFF"/>
        </w:rPr>
        <w:t xml:space="preserve"> путем внесения </w:t>
      </w:r>
      <w:r w:rsidRPr="005C22BC">
        <w:rPr>
          <w:rStyle w:val="findhit"/>
          <w:rFonts w:cs="Times New Roman CYR"/>
          <w:sz w:val="28"/>
          <w:szCs w:val="28"/>
        </w:rPr>
        <w:t>балл</w:t>
      </w:r>
      <w:r w:rsidRPr="005C22BC">
        <w:rPr>
          <w:rStyle w:val="normaltextrun"/>
          <w:rFonts w:cs="Times New Roman CYR"/>
          <w:sz w:val="28"/>
          <w:szCs w:val="28"/>
          <w:shd w:val="clear" w:color="auto" w:fill="FFFFFF"/>
        </w:rPr>
        <w:t>ов в лист голосования по форме, утвержденной Министерством</w:t>
      </w:r>
      <w:r w:rsidRPr="005C22BC">
        <w:rPr>
          <w:sz w:val="28"/>
          <w:szCs w:val="28"/>
        </w:rPr>
        <w:t>. Рейтинг оценки заявки равняется сумме баллов всех членов комиссии по всем критериям.</w:t>
      </w:r>
    </w:p>
    <w:p w:rsidR="00E6597A" w:rsidRPr="005C22BC" w:rsidRDefault="00E6597A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Решения Комиссии оформляются протоколом, который подписывается председателем и всеми членами Комиссии, принимавшими участие в заседании. Протокол должен содержать сведения о решении каждого члена Комиссии. В случае несогласия члена Комиссии с ее решением им оформляется «особое мнение» в виде подписанного документа, содержащего обоснование причин его несогласия с решением Комиссии, который приобщается секретарем Комиссии к протоколу, оформляемому и подписываемому в течение 3 рабочих дней со дня заседания Комиссии. </w:t>
      </w:r>
    </w:p>
    <w:p w:rsidR="00E6597A" w:rsidRPr="005C22BC" w:rsidRDefault="00E6597A" w:rsidP="006D135F">
      <w:pPr>
        <w:pStyle w:val="aff2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По письменному запросу участника отбораМинистерство обязано в течение 5 рабочих дней с даты получения запроса, предоставить ему выписку из решения Комиссии по предмету запроса, подписанную председателем Комиссии. 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 xml:space="preserve">В случае если на участие в отборе не представлено ни одной заявки, отбор признается несостоявшимся. 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2.11. По результатам конкурсного отбора формируется протокол, в котором отражается, в том числе следующая информация: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дата, время и место проведения рассмотрения заявок;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дата, время и место оценки заявок участников отбора;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информация об участниках отбора, заявки которых были рассмотрены;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информация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последовательность оценки заявок участников отбора, присвоенные заявкам участников отбора значения по каждому из предусмотренных критериев оценки заявок участников отбора, принятое на основании результатов оценки указанных предложений решение о присвоении таким заявкам порядковых номеров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lastRenderedPageBreak/>
        <w:t>- наименование получателя (получателей) грантов, с которым заключается соглашение, и размер предоставляемой ему субсидии.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 xml:space="preserve">Протокол проведения конкурсного отбора размещается Министерством не позднее 5 календарных дней с момента завершения отбора </w:t>
      </w:r>
      <w:r w:rsidRPr="005C22BC">
        <w:rPr>
          <w:rFonts w:ascii="Times New Roman" w:eastAsia="Times New Roman" w:hAnsi="Times New Roman" w:cs="Times New Roman"/>
          <w:sz w:val="28"/>
          <w:szCs w:val="28"/>
        </w:rPr>
        <w:t xml:space="preserve">на официальном сайте Министерства в </w:t>
      </w:r>
      <w:r w:rsidRPr="005C22BC">
        <w:rPr>
          <w:rFonts w:ascii="Times New Roman" w:hAnsi="Times New Roman" w:cs="Times New Roman"/>
          <w:sz w:val="28"/>
          <w:szCs w:val="28"/>
        </w:rPr>
        <w:t>информационно</w:t>
      </w:r>
      <w:r w:rsidRPr="005C22BC">
        <w:rPr>
          <w:rFonts w:ascii="Times New Roman" w:hAnsi="Times New Roman"/>
          <w:sz w:val="28"/>
          <w:szCs w:val="28"/>
        </w:rPr>
        <w:t>-телекоммуникационной сети «Интернет»</w:t>
      </w:r>
      <w:r w:rsidRPr="005C22B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2.12. Основаниями для отказа в предоставлении гранта получателю гранта являются: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несоответствие представленных получателем субсидии документов и требованиям, установленны</w:t>
      </w:r>
      <w:r w:rsidRPr="005C22BC">
        <w:rPr>
          <w:color w:val="000000"/>
          <w:sz w:val="28"/>
          <w:szCs w:val="28"/>
        </w:rPr>
        <w:t>м в подпункт</w:t>
      </w:r>
      <w:r w:rsidR="00DF5A49" w:rsidRPr="005C22BC">
        <w:rPr>
          <w:color w:val="000000"/>
          <w:sz w:val="28"/>
          <w:szCs w:val="28"/>
        </w:rPr>
        <w:t xml:space="preserve">е </w:t>
      </w:r>
      <w:r w:rsidRPr="005C22BC">
        <w:rPr>
          <w:sz w:val="28"/>
          <w:szCs w:val="28"/>
        </w:rPr>
        <w:t>2.4.</w:t>
      </w:r>
      <w:r w:rsidRPr="005C22BC">
        <w:rPr>
          <w:color w:val="000000"/>
          <w:sz w:val="28"/>
          <w:szCs w:val="28"/>
        </w:rPr>
        <w:t xml:space="preserve"> настоящего Порядка, или непредставление (представление не в полном объеме) указанных документо</w:t>
      </w:r>
      <w:r w:rsidRPr="005C22BC">
        <w:rPr>
          <w:sz w:val="28"/>
          <w:szCs w:val="28"/>
        </w:rPr>
        <w:t>в;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установление факта недостоверности представленной получателем гранта информации.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6597A" w:rsidRPr="005C22BC" w:rsidRDefault="00E6597A" w:rsidP="006D135F">
      <w:pPr>
        <w:pStyle w:val="aff2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2BC">
        <w:rPr>
          <w:rFonts w:ascii="Times New Roman" w:eastAsia="Times New Roman" w:hAnsi="Times New Roman" w:cs="Times New Roman"/>
          <w:b/>
          <w:sz w:val="28"/>
          <w:szCs w:val="28"/>
        </w:rPr>
        <w:t>3. Условия и порядок предоставления грантов.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3.1. Предоставление грантов осуществляется на основании соглашения. Соглашение заключается между Министерством и получателем гранта в соответствии с типовой формой, установленной Министерством финансов Пензенской области, подписывается в течение трех рабочих дней со дня объявления получателя гранта.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В случае, если получатель гранта не подписывает соглашение о предоставлении субсидии в установленный срок, получатель гранта считается уклонившимся от заключения соглашения. В таком случае, Министерство вправе заключить соглашение с участником отбора, набравшим наибольшее количество баллов после участника отбора, уклонившегося от заключения Соглашения.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В соглашении предусматриваются: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размер гранта, его целевое назначение;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порядок и сроки его перечисления;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срок реализации гранта;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значение результата предоставления гранта;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виды расходов, связанных с организацией и проведением мероприятий;</w:t>
      </w:r>
    </w:p>
    <w:p w:rsidR="00E6597A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порядок и сроки возврата гранта (остатков гранта);</w:t>
      </w:r>
    </w:p>
    <w:p w:rsidR="0012535C" w:rsidRPr="005C22BC" w:rsidRDefault="0012535C" w:rsidP="006D135F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19" w:name="_GoBack"/>
      <w:r>
        <w:rPr>
          <w:sz w:val="28"/>
          <w:szCs w:val="28"/>
        </w:rPr>
        <w:t>сроки предоставления отче</w:t>
      </w:r>
      <w:bookmarkEnd w:id="19"/>
      <w:r>
        <w:rPr>
          <w:sz w:val="28"/>
          <w:szCs w:val="28"/>
        </w:rPr>
        <w:t>тности;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- условия согласования новых требований соглашения или расторжения соглашения при </w:t>
      </w:r>
      <w:proofErr w:type="spellStart"/>
      <w:r w:rsidRPr="005C22BC">
        <w:rPr>
          <w:sz w:val="28"/>
          <w:szCs w:val="28"/>
        </w:rPr>
        <w:t>недостижении</w:t>
      </w:r>
      <w:proofErr w:type="spellEnd"/>
      <w:r w:rsidRPr="005C22BC">
        <w:rPr>
          <w:sz w:val="28"/>
          <w:szCs w:val="28"/>
        </w:rPr>
        <w:t xml:space="preserve"> согласия по новым условиям в случае уменьшения Министерству ранее доведенных лимитов бюджетных обязательств, приводящего к невозможности предоставления гранта в размере, определенном в соглашении;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согласие получателя гранта и лиц, являющихся подрядчиками (исполнителями) по договорам (соглашениям), заключенным в целях исполнения обязательств по соглашению о предоставлении гранта, на осуществление Министерством и/или органами финансового контроля проверок соблюдения участником отбора условий, целей и порядка предоставления гранта, а также о включении таких положений в соглашение;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-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</w:t>
      </w:r>
      <w:r w:rsidRPr="005C22BC">
        <w:rPr>
          <w:sz w:val="28"/>
          <w:szCs w:val="28"/>
        </w:rPr>
        <w:lastRenderedPageBreak/>
        <w:t>изделий.</w:t>
      </w:r>
    </w:p>
    <w:p w:rsidR="00E64405" w:rsidRPr="005C22BC" w:rsidRDefault="00E6440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осуществление расходов, источником финансового обеспечения которых являются не использованные в отчетном финансовом году остатки гранта, производится в случае принятия Министерством по согласованию с Министерством финансов Пензенской области решения о наличии потребности в указанных средствах в текущем финансовом году на те же цели.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При необходимости Министерство и получатель гранта заключают дополнительное соглашение к соглашению о предоставлении субсидии или дополнительное соглашение о расторжении соглашения.</w:t>
      </w:r>
    </w:p>
    <w:p w:rsidR="00E6597A" w:rsidRPr="005C22BC" w:rsidRDefault="00E6597A" w:rsidP="006D135F">
      <w:pPr>
        <w:shd w:val="clear" w:color="auto" w:fill="FFFFFF"/>
        <w:spacing w:line="315" w:lineRule="atLeast"/>
        <w:ind w:left="-567" w:firstLine="709"/>
        <w:jc w:val="both"/>
        <w:textAlignment w:val="baseline"/>
        <w:rPr>
          <w:spacing w:val="2"/>
          <w:sz w:val="28"/>
          <w:szCs w:val="28"/>
        </w:rPr>
      </w:pPr>
      <w:r w:rsidRPr="005C22BC">
        <w:rPr>
          <w:sz w:val="28"/>
          <w:szCs w:val="28"/>
        </w:rPr>
        <w:t>3.2. Предоставление грантов в форме субсидий осуществляется по результатам конкурсного отбора, в пределах бюджетных ассигнований и лимитов бюджетных обязательств, утвержденных законом Пензенской области о бюджете Пензенской области на очередной финансовый год и плановый период</w:t>
      </w:r>
      <w:r w:rsidRPr="005C22BC">
        <w:rPr>
          <w:spacing w:val="2"/>
          <w:sz w:val="28"/>
          <w:szCs w:val="28"/>
        </w:rPr>
        <w:t>.</w:t>
      </w:r>
    </w:p>
    <w:p w:rsidR="00E6597A" w:rsidRPr="005C22BC" w:rsidRDefault="00E6597A" w:rsidP="006D135F">
      <w:pPr>
        <w:shd w:val="clear" w:color="auto" w:fill="FFFFFF"/>
        <w:spacing w:line="315" w:lineRule="atLeast"/>
        <w:ind w:left="-567" w:firstLine="709"/>
        <w:jc w:val="both"/>
        <w:textAlignment w:val="baseline"/>
        <w:rPr>
          <w:spacing w:val="2"/>
          <w:sz w:val="28"/>
          <w:szCs w:val="28"/>
        </w:rPr>
      </w:pPr>
      <w:r w:rsidRPr="005C22BC">
        <w:rPr>
          <w:spacing w:val="2"/>
          <w:sz w:val="28"/>
          <w:szCs w:val="28"/>
        </w:rPr>
        <w:t>Объем предоставляемого победителю отбора гранта определяется исходя из объема средств, предусмотренного Министерству на предоставление грантов, и размеров грантов, запрашиваемых победителями отбора из бюджета Пензенской области, и рассчитывается по формуле: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426"/>
        <w:gridCol w:w="850"/>
        <w:gridCol w:w="284"/>
        <w:gridCol w:w="426"/>
      </w:tblGrid>
      <w:tr w:rsidR="00E6597A" w:rsidRPr="005C22BC" w:rsidTr="003C6A1E">
        <w:trPr>
          <w:trHeight w:val="259"/>
        </w:trPr>
        <w:tc>
          <w:tcPr>
            <w:tcW w:w="675" w:type="dxa"/>
            <w:vMerge w:val="restart"/>
            <w:vAlign w:val="center"/>
          </w:tcPr>
          <w:p w:rsidR="00E6597A" w:rsidRPr="005C22BC" w:rsidRDefault="00E6597A" w:rsidP="006D135F">
            <w:pPr>
              <w:spacing w:line="315" w:lineRule="atLeast"/>
              <w:ind w:left="-567" w:firstLine="709"/>
              <w:jc w:val="center"/>
              <w:textAlignment w:val="baseline"/>
              <w:rPr>
                <w:spacing w:val="2"/>
                <w:sz w:val="28"/>
                <w:szCs w:val="28"/>
                <w:lang w:val="en-US"/>
              </w:rPr>
            </w:pPr>
            <w:r w:rsidRPr="005C22BC">
              <w:rPr>
                <w:spacing w:val="2"/>
                <w:sz w:val="28"/>
                <w:szCs w:val="28"/>
                <w:lang w:val="en-US"/>
              </w:rPr>
              <w:t>C</w:t>
            </w:r>
            <w:r w:rsidRPr="005C22BC">
              <w:rPr>
                <w:spacing w:val="2"/>
                <w:sz w:val="18"/>
                <w:szCs w:val="18"/>
                <w:lang w:val="en-US"/>
              </w:rPr>
              <w:t>i</w:t>
            </w:r>
          </w:p>
        </w:tc>
        <w:tc>
          <w:tcPr>
            <w:tcW w:w="426" w:type="dxa"/>
            <w:vMerge w:val="restart"/>
            <w:vAlign w:val="center"/>
          </w:tcPr>
          <w:p w:rsidR="00E6597A" w:rsidRPr="005C22BC" w:rsidRDefault="00E6597A" w:rsidP="006D135F">
            <w:pPr>
              <w:spacing w:line="315" w:lineRule="atLeast"/>
              <w:ind w:left="-567" w:firstLine="709"/>
              <w:jc w:val="center"/>
              <w:textAlignment w:val="baseline"/>
              <w:rPr>
                <w:spacing w:val="2"/>
                <w:sz w:val="28"/>
                <w:szCs w:val="28"/>
                <w:lang w:val="en-US"/>
              </w:rPr>
            </w:pPr>
            <w:r w:rsidRPr="005C22BC">
              <w:rPr>
                <w:spacing w:val="2"/>
                <w:sz w:val="28"/>
                <w:szCs w:val="28"/>
                <w:lang w:val="en-US"/>
              </w:rPr>
              <w:t>=</w:t>
            </w:r>
          </w:p>
        </w:tc>
        <w:tc>
          <w:tcPr>
            <w:tcW w:w="850" w:type="dxa"/>
          </w:tcPr>
          <w:p w:rsidR="00E6597A" w:rsidRPr="005C22BC" w:rsidRDefault="00E6597A" w:rsidP="006D135F">
            <w:pPr>
              <w:spacing w:line="315" w:lineRule="atLeast"/>
              <w:ind w:left="-567" w:firstLine="709"/>
              <w:jc w:val="center"/>
              <w:textAlignment w:val="baseline"/>
              <w:rPr>
                <w:spacing w:val="2"/>
                <w:sz w:val="28"/>
                <w:szCs w:val="28"/>
                <w:lang w:val="en-US"/>
              </w:rPr>
            </w:pPr>
            <w:r w:rsidRPr="005C22BC">
              <w:rPr>
                <w:spacing w:val="2"/>
                <w:sz w:val="28"/>
                <w:szCs w:val="28"/>
                <w:lang w:val="en-US"/>
              </w:rPr>
              <w:t>S</w:t>
            </w:r>
          </w:p>
        </w:tc>
        <w:tc>
          <w:tcPr>
            <w:tcW w:w="284" w:type="dxa"/>
            <w:vMerge w:val="restart"/>
            <w:vAlign w:val="center"/>
          </w:tcPr>
          <w:p w:rsidR="00E6597A" w:rsidRPr="005C22BC" w:rsidRDefault="00E6597A" w:rsidP="006D135F">
            <w:pPr>
              <w:spacing w:line="315" w:lineRule="atLeast"/>
              <w:ind w:left="-567" w:firstLine="709"/>
              <w:jc w:val="center"/>
              <w:textAlignment w:val="baseline"/>
              <w:rPr>
                <w:spacing w:val="2"/>
                <w:sz w:val="28"/>
                <w:szCs w:val="28"/>
                <w:lang w:val="en-US"/>
              </w:rPr>
            </w:pPr>
            <w:r w:rsidRPr="005C22BC">
              <w:rPr>
                <w:spacing w:val="2"/>
                <w:sz w:val="28"/>
                <w:szCs w:val="28"/>
                <w:lang w:val="en-US"/>
              </w:rPr>
              <w:t>x</w:t>
            </w:r>
          </w:p>
        </w:tc>
        <w:tc>
          <w:tcPr>
            <w:tcW w:w="426" w:type="dxa"/>
            <w:vMerge w:val="restart"/>
            <w:vAlign w:val="center"/>
          </w:tcPr>
          <w:p w:rsidR="00E6597A" w:rsidRPr="005C22BC" w:rsidRDefault="00E6597A" w:rsidP="006D135F">
            <w:pPr>
              <w:spacing w:line="315" w:lineRule="atLeast"/>
              <w:ind w:left="-567" w:firstLine="709"/>
              <w:jc w:val="center"/>
              <w:textAlignment w:val="baseline"/>
              <w:rPr>
                <w:spacing w:val="2"/>
                <w:sz w:val="28"/>
                <w:szCs w:val="28"/>
                <w:lang w:val="en-US"/>
              </w:rPr>
            </w:pPr>
            <w:proofErr w:type="spellStart"/>
            <w:r w:rsidRPr="005C22BC">
              <w:rPr>
                <w:spacing w:val="2"/>
                <w:sz w:val="28"/>
                <w:szCs w:val="28"/>
                <w:lang w:val="en-US"/>
              </w:rPr>
              <w:t>a</w:t>
            </w:r>
            <w:r w:rsidRPr="005C22BC">
              <w:rPr>
                <w:spacing w:val="2"/>
                <w:sz w:val="18"/>
                <w:szCs w:val="18"/>
                <w:lang w:val="en-US"/>
              </w:rPr>
              <w:t>i</w:t>
            </w:r>
            <w:proofErr w:type="spellEnd"/>
          </w:p>
        </w:tc>
      </w:tr>
      <w:tr w:rsidR="00E6597A" w:rsidRPr="005C22BC" w:rsidTr="003C6A1E">
        <w:trPr>
          <w:trHeight w:val="315"/>
        </w:trPr>
        <w:tc>
          <w:tcPr>
            <w:tcW w:w="675" w:type="dxa"/>
            <w:vMerge/>
          </w:tcPr>
          <w:p w:rsidR="00E6597A" w:rsidRPr="005C22BC" w:rsidRDefault="00E6597A" w:rsidP="006D135F">
            <w:pPr>
              <w:spacing w:line="315" w:lineRule="atLeast"/>
              <w:ind w:left="-567" w:firstLine="709"/>
              <w:jc w:val="both"/>
              <w:textAlignment w:val="baseline"/>
              <w:rPr>
                <w:spacing w:val="2"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  <w:vMerge/>
          </w:tcPr>
          <w:p w:rsidR="00E6597A" w:rsidRPr="005C22BC" w:rsidRDefault="00E6597A" w:rsidP="006D135F">
            <w:pPr>
              <w:spacing w:line="315" w:lineRule="atLeast"/>
              <w:ind w:left="-567" w:firstLine="709"/>
              <w:jc w:val="both"/>
              <w:textAlignment w:val="baseline"/>
              <w:rPr>
                <w:spacing w:val="2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E6597A" w:rsidRPr="005C22BC" w:rsidRDefault="00E6597A" w:rsidP="006D135F">
            <w:pPr>
              <w:spacing w:line="315" w:lineRule="atLeast"/>
              <w:ind w:left="-567" w:firstLine="709"/>
              <w:jc w:val="center"/>
              <w:textAlignment w:val="baseline"/>
              <w:rPr>
                <w:spacing w:val="2"/>
                <w:sz w:val="28"/>
                <w:szCs w:val="28"/>
                <w:lang w:val="en-US"/>
              </w:rPr>
            </w:pPr>
            <w:r w:rsidRPr="005C22BC">
              <w:rPr>
                <w:spacing w:val="2"/>
                <w:sz w:val="28"/>
                <w:szCs w:val="28"/>
                <w:lang w:val="en-US"/>
              </w:rPr>
              <w:t>SUM</w:t>
            </w:r>
          </w:p>
        </w:tc>
        <w:tc>
          <w:tcPr>
            <w:tcW w:w="284" w:type="dxa"/>
            <w:vMerge/>
          </w:tcPr>
          <w:p w:rsidR="00E6597A" w:rsidRPr="005C22BC" w:rsidRDefault="00E6597A" w:rsidP="006D135F">
            <w:pPr>
              <w:spacing w:line="315" w:lineRule="atLeast"/>
              <w:ind w:left="-567" w:firstLine="709"/>
              <w:jc w:val="both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426" w:type="dxa"/>
            <w:vMerge/>
          </w:tcPr>
          <w:p w:rsidR="00E6597A" w:rsidRPr="005C22BC" w:rsidRDefault="00E6597A" w:rsidP="006D135F">
            <w:pPr>
              <w:spacing w:line="315" w:lineRule="atLeast"/>
              <w:ind w:left="-567" w:firstLine="709"/>
              <w:jc w:val="both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</w:tbl>
    <w:p w:rsidR="00477E17" w:rsidRPr="005C22BC" w:rsidRDefault="00E6597A" w:rsidP="006D135F">
      <w:pPr>
        <w:shd w:val="clear" w:color="auto" w:fill="FFFFFF"/>
        <w:spacing w:line="315" w:lineRule="atLeast"/>
        <w:ind w:left="-567" w:firstLine="709"/>
        <w:jc w:val="both"/>
        <w:textAlignment w:val="baseline"/>
        <w:rPr>
          <w:spacing w:val="2"/>
          <w:sz w:val="28"/>
          <w:szCs w:val="28"/>
        </w:rPr>
      </w:pPr>
      <w:r w:rsidRPr="005C22BC">
        <w:rPr>
          <w:spacing w:val="2"/>
          <w:sz w:val="28"/>
          <w:szCs w:val="28"/>
        </w:rPr>
        <w:t>где:</w:t>
      </w:r>
    </w:p>
    <w:p w:rsidR="00E6597A" w:rsidRPr="005C22BC" w:rsidRDefault="00E6597A" w:rsidP="006D135F">
      <w:pPr>
        <w:shd w:val="clear" w:color="auto" w:fill="FFFFFF"/>
        <w:spacing w:line="315" w:lineRule="atLeast"/>
        <w:ind w:left="-567" w:firstLine="709"/>
        <w:jc w:val="both"/>
        <w:textAlignment w:val="baseline"/>
        <w:rPr>
          <w:spacing w:val="2"/>
          <w:sz w:val="28"/>
          <w:szCs w:val="28"/>
        </w:rPr>
      </w:pPr>
      <w:proofErr w:type="spellStart"/>
      <w:r w:rsidRPr="005C22BC">
        <w:rPr>
          <w:spacing w:val="2"/>
          <w:sz w:val="28"/>
          <w:szCs w:val="28"/>
          <w:lang w:val="en-US"/>
        </w:rPr>
        <w:t>C</w:t>
      </w:r>
      <w:r w:rsidRPr="005C22BC">
        <w:rPr>
          <w:spacing w:val="2"/>
          <w:sz w:val="18"/>
          <w:szCs w:val="18"/>
          <w:lang w:val="en-US"/>
        </w:rPr>
        <w:t>i</w:t>
      </w:r>
      <w:proofErr w:type="spellEnd"/>
      <w:r w:rsidRPr="005C22BC">
        <w:rPr>
          <w:spacing w:val="2"/>
          <w:sz w:val="28"/>
          <w:szCs w:val="28"/>
        </w:rPr>
        <w:t xml:space="preserve">– размер субсидии </w:t>
      </w:r>
      <w:r w:rsidRPr="005C22BC">
        <w:rPr>
          <w:spacing w:val="2"/>
          <w:sz w:val="28"/>
          <w:szCs w:val="28"/>
          <w:lang w:val="en-US"/>
        </w:rPr>
        <w:t>i</w:t>
      </w:r>
      <w:r w:rsidRPr="005C22BC">
        <w:rPr>
          <w:spacing w:val="2"/>
          <w:sz w:val="28"/>
          <w:szCs w:val="28"/>
        </w:rPr>
        <w:t>-</w:t>
      </w:r>
      <w:proofErr w:type="spellStart"/>
      <w:r w:rsidRPr="005C22BC">
        <w:rPr>
          <w:spacing w:val="2"/>
          <w:sz w:val="28"/>
          <w:szCs w:val="28"/>
        </w:rPr>
        <w:t>й</w:t>
      </w:r>
      <w:proofErr w:type="spellEnd"/>
      <w:r w:rsidRPr="005C22BC">
        <w:rPr>
          <w:spacing w:val="2"/>
          <w:sz w:val="28"/>
          <w:szCs w:val="28"/>
        </w:rPr>
        <w:t xml:space="preserve"> спортивной федерации – победителя конкурсного отбора;</w:t>
      </w:r>
    </w:p>
    <w:p w:rsidR="00E6597A" w:rsidRPr="005C22BC" w:rsidRDefault="00E6597A" w:rsidP="006D135F">
      <w:pPr>
        <w:shd w:val="clear" w:color="auto" w:fill="FFFFFF"/>
        <w:spacing w:line="315" w:lineRule="atLeast"/>
        <w:ind w:left="-567" w:firstLine="709"/>
        <w:jc w:val="both"/>
        <w:textAlignment w:val="baseline"/>
        <w:rPr>
          <w:spacing w:val="2"/>
          <w:sz w:val="28"/>
          <w:szCs w:val="28"/>
        </w:rPr>
      </w:pPr>
    </w:p>
    <w:p w:rsidR="00E6597A" w:rsidRPr="005C22BC" w:rsidRDefault="00E6597A" w:rsidP="006D135F">
      <w:pPr>
        <w:shd w:val="clear" w:color="auto" w:fill="FFFFFF"/>
        <w:spacing w:line="315" w:lineRule="atLeast"/>
        <w:ind w:left="-567" w:firstLine="709"/>
        <w:jc w:val="both"/>
        <w:textAlignment w:val="baseline"/>
        <w:rPr>
          <w:spacing w:val="2"/>
          <w:sz w:val="28"/>
          <w:szCs w:val="28"/>
        </w:rPr>
      </w:pPr>
      <w:r w:rsidRPr="005C22BC">
        <w:rPr>
          <w:spacing w:val="2"/>
          <w:sz w:val="28"/>
          <w:szCs w:val="28"/>
          <w:lang w:val="en-US"/>
        </w:rPr>
        <w:t>S</w:t>
      </w:r>
      <w:r w:rsidRPr="005C22BC">
        <w:rPr>
          <w:spacing w:val="2"/>
          <w:sz w:val="28"/>
          <w:szCs w:val="28"/>
        </w:rPr>
        <w:t xml:space="preserve"> – </w:t>
      </w:r>
      <w:proofErr w:type="gramStart"/>
      <w:r w:rsidRPr="005C22BC">
        <w:rPr>
          <w:spacing w:val="2"/>
          <w:sz w:val="28"/>
          <w:szCs w:val="28"/>
        </w:rPr>
        <w:t>объем</w:t>
      </w:r>
      <w:proofErr w:type="gramEnd"/>
      <w:r w:rsidRPr="005C22BC">
        <w:rPr>
          <w:spacing w:val="2"/>
          <w:sz w:val="28"/>
          <w:szCs w:val="28"/>
        </w:rPr>
        <w:t xml:space="preserve"> субсидии, выделенной на год в соответствии с законом о бюджете Пензенской области;</w:t>
      </w:r>
    </w:p>
    <w:p w:rsidR="00E6597A" w:rsidRPr="005C22BC" w:rsidRDefault="00E6597A" w:rsidP="006D135F">
      <w:pPr>
        <w:shd w:val="clear" w:color="auto" w:fill="FFFFFF"/>
        <w:spacing w:line="315" w:lineRule="atLeast"/>
        <w:ind w:left="-567" w:firstLine="709"/>
        <w:jc w:val="both"/>
        <w:textAlignment w:val="baseline"/>
        <w:rPr>
          <w:spacing w:val="2"/>
          <w:sz w:val="28"/>
          <w:szCs w:val="28"/>
        </w:rPr>
      </w:pPr>
    </w:p>
    <w:p w:rsidR="00E6597A" w:rsidRPr="005C22BC" w:rsidRDefault="00E6597A" w:rsidP="006D135F">
      <w:pPr>
        <w:shd w:val="clear" w:color="auto" w:fill="FFFFFF"/>
        <w:spacing w:line="315" w:lineRule="atLeast"/>
        <w:ind w:left="-567" w:firstLine="709"/>
        <w:jc w:val="both"/>
        <w:textAlignment w:val="baseline"/>
        <w:rPr>
          <w:spacing w:val="2"/>
          <w:sz w:val="28"/>
          <w:szCs w:val="28"/>
        </w:rPr>
      </w:pPr>
      <w:r w:rsidRPr="005C22BC">
        <w:rPr>
          <w:spacing w:val="2"/>
          <w:sz w:val="28"/>
          <w:szCs w:val="28"/>
          <w:lang w:val="en-US"/>
        </w:rPr>
        <w:t>SUM</w:t>
      </w:r>
      <w:r w:rsidRPr="005C22BC">
        <w:rPr>
          <w:spacing w:val="2"/>
          <w:sz w:val="28"/>
          <w:szCs w:val="28"/>
        </w:rPr>
        <w:t xml:space="preserve"> – сумма баллов, набранная всеми региональными спортивными федерациями, признанными в установленном порядке победителями конкурсного отбора;</w:t>
      </w:r>
    </w:p>
    <w:p w:rsidR="00E6597A" w:rsidRPr="005C22BC" w:rsidRDefault="00E6597A" w:rsidP="006D135F">
      <w:pPr>
        <w:shd w:val="clear" w:color="auto" w:fill="FFFFFF"/>
        <w:spacing w:line="315" w:lineRule="atLeast"/>
        <w:ind w:left="-567" w:firstLine="709"/>
        <w:jc w:val="both"/>
        <w:textAlignment w:val="baseline"/>
        <w:rPr>
          <w:spacing w:val="2"/>
          <w:sz w:val="28"/>
          <w:szCs w:val="28"/>
        </w:rPr>
      </w:pPr>
    </w:p>
    <w:p w:rsidR="00E6597A" w:rsidRPr="005C22BC" w:rsidRDefault="00E6597A" w:rsidP="006D135F">
      <w:pPr>
        <w:shd w:val="clear" w:color="auto" w:fill="FFFFFF"/>
        <w:spacing w:line="315" w:lineRule="atLeast"/>
        <w:ind w:left="-567" w:firstLine="709"/>
        <w:jc w:val="both"/>
        <w:textAlignment w:val="baseline"/>
        <w:rPr>
          <w:spacing w:val="2"/>
          <w:sz w:val="28"/>
          <w:szCs w:val="28"/>
        </w:rPr>
      </w:pPr>
      <w:r w:rsidRPr="005C22BC">
        <w:rPr>
          <w:spacing w:val="2"/>
          <w:sz w:val="28"/>
          <w:szCs w:val="28"/>
        </w:rPr>
        <w:t>а</w:t>
      </w:r>
      <w:r w:rsidRPr="005C22BC">
        <w:rPr>
          <w:spacing w:val="2"/>
          <w:sz w:val="18"/>
          <w:szCs w:val="18"/>
          <w:lang w:val="en-US"/>
        </w:rPr>
        <w:t>i</w:t>
      </w:r>
      <w:r w:rsidRPr="005C22BC">
        <w:rPr>
          <w:spacing w:val="2"/>
          <w:sz w:val="28"/>
          <w:szCs w:val="28"/>
        </w:rPr>
        <w:t xml:space="preserve"> – общая сумма баллов, набранная </w:t>
      </w:r>
      <w:r w:rsidRPr="005C22BC">
        <w:rPr>
          <w:spacing w:val="2"/>
          <w:sz w:val="28"/>
          <w:szCs w:val="28"/>
          <w:lang w:val="en-US"/>
        </w:rPr>
        <w:t>i</w:t>
      </w:r>
      <w:r w:rsidRPr="005C22BC">
        <w:rPr>
          <w:spacing w:val="2"/>
          <w:sz w:val="28"/>
          <w:szCs w:val="28"/>
        </w:rPr>
        <w:t>-</w:t>
      </w:r>
      <w:proofErr w:type="spellStart"/>
      <w:r w:rsidRPr="005C22BC">
        <w:rPr>
          <w:spacing w:val="2"/>
          <w:sz w:val="28"/>
          <w:szCs w:val="28"/>
        </w:rPr>
        <w:t>й</w:t>
      </w:r>
      <w:proofErr w:type="spellEnd"/>
      <w:r w:rsidRPr="005C22BC">
        <w:rPr>
          <w:spacing w:val="2"/>
          <w:sz w:val="28"/>
          <w:szCs w:val="28"/>
        </w:rPr>
        <w:t xml:space="preserve"> региональной спортивной федерацией – победителем конкурсного отбора.</w:t>
      </w:r>
    </w:p>
    <w:p w:rsidR="00E6597A" w:rsidRPr="005C22BC" w:rsidRDefault="00E6597A" w:rsidP="006D135F">
      <w:pPr>
        <w:shd w:val="clear" w:color="auto" w:fill="FFFFFF"/>
        <w:spacing w:line="315" w:lineRule="atLeast"/>
        <w:ind w:left="-567" w:firstLine="709"/>
        <w:jc w:val="both"/>
        <w:textAlignment w:val="baseline"/>
        <w:rPr>
          <w:spacing w:val="2"/>
          <w:sz w:val="28"/>
          <w:szCs w:val="28"/>
        </w:rPr>
      </w:pPr>
    </w:p>
    <w:p w:rsidR="00E6597A" w:rsidRPr="005C22BC" w:rsidRDefault="00E6597A" w:rsidP="006D135F">
      <w:pPr>
        <w:shd w:val="clear" w:color="auto" w:fill="FFFFFF"/>
        <w:spacing w:line="315" w:lineRule="atLeast"/>
        <w:ind w:left="-567" w:firstLine="709"/>
        <w:jc w:val="both"/>
        <w:textAlignment w:val="baseline"/>
        <w:rPr>
          <w:spacing w:val="2"/>
          <w:sz w:val="28"/>
          <w:szCs w:val="28"/>
        </w:rPr>
      </w:pPr>
      <w:r w:rsidRPr="005C22BC">
        <w:rPr>
          <w:spacing w:val="2"/>
          <w:sz w:val="28"/>
          <w:szCs w:val="28"/>
        </w:rPr>
        <w:t>В случаеподачи для участия в конкурсе только одной заявки и признания ее соответствующей положениям настоящего порядка, размер субсидии равен объему средств, выделенных из бюджета на указанные цели на соответствующий финансовый год.</w:t>
      </w:r>
    </w:p>
    <w:p w:rsidR="007D10E1" w:rsidRPr="005C22BC" w:rsidRDefault="007D10E1" w:rsidP="006D135F">
      <w:pPr>
        <w:pStyle w:val="aff2"/>
        <w:ind w:left="-567" w:firstLine="709"/>
        <w:rPr>
          <w:rFonts w:ascii="Times New Roman" w:hAnsi="Times New Roman"/>
          <w:color w:val="auto"/>
          <w:sz w:val="28"/>
          <w:szCs w:val="28"/>
        </w:rPr>
      </w:pPr>
      <w:r w:rsidRPr="005C22BC">
        <w:rPr>
          <w:rFonts w:ascii="Times New Roman" w:hAnsi="Times New Roman"/>
          <w:color w:val="auto"/>
          <w:sz w:val="28"/>
          <w:szCs w:val="28"/>
        </w:rPr>
        <w:t xml:space="preserve">Сроки реализации проекта и использования гранта не должны превышать 9 месяцев со дня заключения соглашения о предоставлении гранта. </w:t>
      </w:r>
    </w:p>
    <w:p w:rsidR="00C02570" w:rsidRPr="005C22BC" w:rsidRDefault="00E6597A" w:rsidP="006D135F">
      <w:pPr>
        <w:pStyle w:val="aff2"/>
        <w:ind w:left="-567" w:firstLine="709"/>
        <w:rPr>
          <w:rFonts w:ascii="Times New Roman" w:hAnsi="Times New Roman"/>
          <w:bCs/>
          <w:color w:val="auto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 xml:space="preserve">3.3. </w:t>
      </w:r>
      <w:r w:rsidRPr="005C22BC">
        <w:rPr>
          <w:rFonts w:ascii="Times New Roman" w:hAnsi="Times New Roman" w:cs="Times New Roman"/>
          <w:color w:val="auto"/>
          <w:sz w:val="28"/>
          <w:szCs w:val="28"/>
        </w:rPr>
        <w:t>Результатом предоставления гранта ее получателю является количество человек, вовлеченных в систематические занятия физической культурой и спортом</w:t>
      </w:r>
      <w:r w:rsidRPr="005C22BC">
        <w:rPr>
          <w:rFonts w:ascii="Times New Roman" w:hAnsi="Times New Roman"/>
          <w:bCs/>
          <w:color w:val="auto"/>
          <w:sz w:val="28"/>
          <w:szCs w:val="28"/>
        </w:rPr>
        <w:t>.</w:t>
      </w:r>
      <w:r w:rsidR="00C02570" w:rsidRPr="005C22BC">
        <w:rPr>
          <w:rFonts w:ascii="Times New Roman" w:hAnsi="Times New Roman"/>
          <w:bCs/>
          <w:color w:val="auto"/>
          <w:sz w:val="28"/>
          <w:szCs w:val="28"/>
        </w:rPr>
        <w:t xml:space="preserve"> Показателем результата мероприятий является предоставление гранта.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color w:val="auto"/>
          <w:sz w:val="28"/>
          <w:szCs w:val="28"/>
        </w:rPr>
        <w:t xml:space="preserve">3.4. Министерство перечисляет </w:t>
      </w:r>
      <w:r w:rsidRPr="005C22BC">
        <w:rPr>
          <w:rFonts w:ascii="Times New Roman" w:hAnsi="Times New Roman" w:cs="Times New Roman"/>
          <w:sz w:val="28"/>
          <w:szCs w:val="28"/>
        </w:rPr>
        <w:t xml:space="preserve">грант на расчетный счет получателя гранта, открытый в российской кредитной организации, </w:t>
      </w:r>
      <w:r w:rsidR="00E9249B" w:rsidRPr="005C22BC">
        <w:rPr>
          <w:rFonts w:ascii="Times New Roman" w:hAnsi="Times New Roman" w:cs="Times New Roman"/>
          <w:sz w:val="28"/>
          <w:szCs w:val="28"/>
        </w:rPr>
        <w:t>в соответствии с со сроками, установленными в соглашении.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/>
          <w:bCs/>
          <w:sz w:val="28"/>
          <w:szCs w:val="28"/>
        </w:rPr>
      </w:pPr>
    </w:p>
    <w:p w:rsidR="00E6597A" w:rsidRPr="005C22BC" w:rsidRDefault="00E6597A" w:rsidP="006D135F">
      <w:pPr>
        <w:pStyle w:val="aff2"/>
        <w:ind w:left="-567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C22BC">
        <w:rPr>
          <w:rFonts w:ascii="Times New Roman" w:hAnsi="Times New Roman"/>
          <w:b/>
          <w:bCs/>
          <w:sz w:val="28"/>
          <w:szCs w:val="28"/>
        </w:rPr>
        <w:t>4. Требование к отчетности.</w:t>
      </w:r>
    </w:p>
    <w:p w:rsidR="007D10E1" w:rsidRPr="005C22BC" w:rsidRDefault="007D10E1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4.1. Получатель гранта представляет в Министерство:</w:t>
      </w:r>
    </w:p>
    <w:p w:rsidR="009213BE" w:rsidRDefault="009213BE" w:rsidP="009213BE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</w:t>
      </w:r>
      <w:r w:rsidRPr="00A177CE">
        <w:rPr>
          <w:sz w:val="28"/>
          <w:szCs w:val="28"/>
        </w:rPr>
        <w:t>отчет о достижении значе</w:t>
      </w:r>
      <w:r>
        <w:rPr>
          <w:sz w:val="28"/>
          <w:szCs w:val="28"/>
        </w:rPr>
        <w:t>ний результатов предоставления гранта</w:t>
      </w:r>
      <w:r w:rsidRPr="00A177CE"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указанн</w:t>
      </w:r>
      <w:r w:rsidR="007A47CB">
        <w:rPr>
          <w:rFonts w:eastAsia="Calibri"/>
          <w:sz w:val="28"/>
          <w:szCs w:val="28"/>
        </w:rPr>
        <w:t>ых</w:t>
      </w:r>
      <w:r>
        <w:rPr>
          <w:rFonts w:eastAsia="Calibri"/>
          <w:sz w:val="28"/>
          <w:szCs w:val="28"/>
        </w:rPr>
        <w:t xml:space="preserve"> в </w:t>
      </w:r>
      <w:hyperlink r:id="rId12" w:history="1">
        <w:r w:rsidRPr="006D135F">
          <w:rPr>
            <w:rFonts w:eastAsia="Calibri"/>
            <w:sz w:val="28"/>
            <w:szCs w:val="28"/>
          </w:rPr>
          <w:t>пункте 3.3</w:t>
        </w:r>
      </w:hyperlink>
      <w:r>
        <w:rPr>
          <w:rFonts w:eastAsia="Calibri"/>
          <w:sz w:val="28"/>
          <w:szCs w:val="28"/>
        </w:rPr>
        <w:t xml:space="preserve"> настоящего Порядка </w:t>
      </w:r>
      <w:r w:rsidRPr="00A177CE">
        <w:rPr>
          <w:sz w:val="28"/>
          <w:szCs w:val="28"/>
        </w:rPr>
        <w:t xml:space="preserve">по форме, определенной типовой формой соглашения, установленной Министерством финансов </w:t>
      </w:r>
      <w:r>
        <w:rPr>
          <w:sz w:val="28"/>
          <w:szCs w:val="28"/>
        </w:rPr>
        <w:t>Пензенской области;</w:t>
      </w:r>
    </w:p>
    <w:p w:rsidR="009213BE" w:rsidRDefault="009213BE" w:rsidP="009213BE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 xml:space="preserve">-отчет о расходах, источником финансового обеспечения которых является грант, </w:t>
      </w:r>
      <w:r w:rsidRPr="006D135F">
        <w:rPr>
          <w:rFonts w:ascii="Times New Roman" w:hAnsi="Times New Roman" w:cs="Times New Roman"/>
          <w:sz w:val="28"/>
          <w:szCs w:val="28"/>
        </w:rPr>
        <w:t>по форме, определенной типовой формой соглашения, установленной Министерством финансов Пензенской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10E1" w:rsidRPr="005C22BC" w:rsidRDefault="007D10E1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Ответственность за достоверность предоставляемых в Министерство отчетов возлагается на получателя гранта.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</w:p>
    <w:p w:rsidR="00E6597A" w:rsidRPr="005C22BC" w:rsidRDefault="00E6597A" w:rsidP="006D135F">
      <w:pPr>
        <w:pStyle w:val="aff2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2BC">
        <w:rPr>
          <w:rFonts w:ascii="Times New Roman" w:hAnsi="Times New Roman" w:cs="Times New Roman"/>
          <w:b/>
          <w:sz w:val="28"/>
          <w:szCs w:val="28"/>
        </w:rPr>
        <w:t>5. Требования об осуществлении контроля за соблюдением условий, целей и порядка предоставления грантов и ответственности за их нарушение.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5.1. Министерство и органы финансового контроля осуществляют проверки соблюдения целей, условий и порядка предоставления грантов, установленных настоящим Порядком.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 xml:space="preserve">Грант подлежит возврату получателем гранта в бюджет </w:t>
      </w:r>
      <w:r w:rsidRPr="005C22BC">
        <w:rPr>
          <w:rFonts w:ascii="Times New Roman" w:eastAsia="Times New Roman" w:hAnsi="Times New Roman" w:cs="Times New Roman"/>
          <w:color w:val="252525"/>
          <w:sz w:val="28"/>
          <w:szCs w:val="28"/>
        </w:rPr>
        <w:t>Пензенской области</w:t>
      </w:r>
      <w:r w:rsidRPr="005C22BC">
        <w:rPr>
          <w:rFonts w:ascii="Times New Roman" w:hAnsi="Times New Roman" w:cs="Times New Roman"/>
          <w:sz w:val="28"/>
          <w:szCs w:val="28"/>
        </w:rPr>
        <w:t xml:space="preserve"> в течение 30 рабочих дней со дня принятия решения о ее возврате в случаях: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нарушения получателем гранта условий, установленных при предоставлении гранта, выявленного по фактам проверок, проведенных Министерством и/или органами финансового контроля;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представления недостоверных (неполных) сведений и документов для получения гранта;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непредставления отчетов о расходах, источником финансового обеспечения которых является грант, о достижениях результата предоставления гранта в установленные сроки;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нецелевого использования средств гранта;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- </w:t>
      </w:r>
      <w:proofErr w:type="spellStart"/>
      <w:r w:rsidRPr="005C22BC">
        <w:rPr>
          <w:sz w:val="28"/>
          <w:szCs w:val="28"/>
        </w:rPr>
        <w:t>недостижения</w:t>
      </w:r>
      <w:proofErr w:type="spellEnd"/>
      <w:r w:rsidRPr="005C22BC">
        <w:rPr>
          <w:sz w:val="28"/>
          <w:szCs w:val="28"/>
        </w:rPr>
        <w:t xml:space="preserve"> результата предоставления гранта.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В случае если по результатам проверок, проведенных Министерством и/или органами финансового контроля, будут установлены факты нарушения целей, условия и порядка предоставления Гранта, получатель гранта обязан возвратить соответствующие денежные средства в доход бюджета Пензенской области в 30-дневный срок, исчисляемый в рабочих днях, со дня получения требования Министерства: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в полном объеме: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в случае представления недостоверных сведений и документов для получения гранта;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в случае непредставления отчета об использовании гранта и о достижении результата предоставления гранта;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за недостигнутое значение результата предоставления гранта;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в случае нарушения получателем субсидии условий, целей и порядка предоставления гранта;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- в объеме, использованном не по целевому назначению гранта:</w:t>
      </w:r>
    </w:p>
    <w:p w:rsidR="00E6597A" w:rsidRPr="005C22BC" w:rsidRDefault="00E6597A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 в случае выявления нецелевого использования средств гранта.</w:t>
      </w:r>
    </w:p>
    <w:p w:rsidR="00E64405" w:rsidRPr="005C22BC" w:rsidRDefault="00E64405" w:rsidP="006D135F">
      <w:pPr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lastRenderedPageBreak/>
        <w:t>5.2. Не использованные в текущем финансовом году остатки гранта, в отношении которых Министерством не принято решение о наличии потребности в направлении их на те же цели в очередном финансовом году, подлежат возврату заявителем в бюджет Пензенской области в течение первых 15 рабочих дней текущего финансового года в порядке, предусмотренном соглашением.</w:t>
      </w:r>
    </w:p>
    <w:p w:rsidR="00477E17" w:rsidRPr="005C22BC" w:rsidRDefault="00477E17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5.</w:t>
      </w:r>
      <w:r w:rsidR="00E64405" w:rsidRPr="005C22BC">
        <w:rPr>
          <w:rFonts w:ascii="Times New Roman" w:hAnsi="Times New Roman" w:cs="Times New Roman"/>
          <w:sz w:val="28"/>
          <w:szCs w:val="28"/>
        </w:rPr>
        <w:t>3</w:t>
      </w:r>
      <w:r w:rsidRPr="005C22BC">
        <w:rPr>
          <w:rFonts w:ascii="Times New Roman" w:hAnsi="Times New Roman" w:cs="Times New Roman"/>
          <w:sz w:val="28"/>
          <w:szCs w:val="28"/>
        </w:rPr>
        <w:t>. В случаях, предусмотренных соглашением, остатки гранта, не использованные в отчетном финансовом году, подлежат возврату получателем гранта в доход бюджета Пензенской областив течение месяца с момента окончания срока реализации проекта.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5.</w:t>
      </w:r>
      <w:r w:rsidR="00E64405" w:rsidRPr="005C22BC">
        <w:rPr>
          <w:rFonts w:ascii="Times New Roman" w:hAnsi="Times New Roman" w:cs="Times New Roman"/>
          <w:sz w:val="28"/>
          <w:szCs w:val="28"/>
        </w:rPr>
        <w:t>4</w:t>
      </w:r>
      <w:r w:rsidRPr="005C22BC">
        <w:rPr>
          <w:rFonts w:ascii="Times New Roman" w:hAnsi="Times New Roman" w:cs="Times New Roman"/>
          <w:sz w:val="28"/>
          <w:szCs w:val="28"/>
        </w:rPr>
        <w:t>. При нарушении получателем гранта сроков возврата гранта, указанных в пунктах 5.1. и 5.2. настоящего Порядка, Министерство в семидневный срок, исчисляемый в рабочих днях, со дня истечения срока возврата гранта принимает меры по взысканию указанных средств в бюджет Пензенской области в установленном законодательством порядке.</w:t>
      </w:r>
    </w:p>
    <w:p w:rsidR="00E6597A" w:rsidRPr="005C22BC" w:rsidRDefault="00E6597A" w:rsidP="006D135F">
      <w:pPr>
        <w:pStyle w:val="aff2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5C22BC">
        <w:rPr>
          <w:rFonts w:ascii="Times New Roman" w:hAnsi="Times New Roman" w:cs="Times New Roman"/>
          <w:sz w:val="28"/>
          <w:szCs w:val="28"/>
        </w:rPr>
        <w:t>5.</w:t>
      </w:r>
      <w:r w:rsidR="00E64405" w:rsidRPr="005C22BC">
        <w:rPr>
          <w:rFonts w:ascii="Times New Roman" w:hAnsi="Times New Roman" w:cs="Times New Roman"/>
          <w:sz w:val="28"/>
          <w:szCs w:val="28"/>
        </w:rPr>
        <w:t>5</w:t>
      </w:r>
      <w:r w:rsidRPr="005C22B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C22B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C22BC">
        <w:rPr>
          <w:rFonts w:ascii="Times New Roman" w:hAnsi="Times New Roman" w:cs="Times New Roman"/>
          <w:sz w:val="28"/>
          <w:szCs w:val="28"/>
        </w:rPr>
        <w:t xml:space="preserve"> соблюдением условий, целей и порядка предоставления субсидии осуществляется </w:t>
      </w:r>
      <w:proofErr w:type="spellStart"/>
      <w:r w:rsidRPr="005C22BC">
        <w:rPr>
          <w:rFonts w:ascii="Times New Roman" w:hAnsi="Times New Roman" w:cs="Times New Roman"/>
          <w:sz w:val="28"/>
          <w:szCs w:val="28"/>
        </w:rPr>
        <w:t>Министерством</w:t>
      </w:r>
      <w:r w:rsidR="006D135F">
        <w:rPr>
          <w:sz w:val="28"/>
          <w:szCs w:val="28"/>
        </w:rPr>
        <w:t>и</w:t>
      </w:r>
      <w:proofErr w:type="spellEnd"/>
      <w:r w:rsidR="006D135F">
        <w:rPr>
          <w:sz w:val="28"/>
          <w:szCs w:val="28"/>
        </w:rPr>
        <w:t xml:space="preserve"> орган</w:t>
      </w:r>
      <w:r w:rsidR="007A47CB">
        <w:rPr>
          <w:sz w:val="28"/>
          <w:szCs w:val="28"/>
        </w:rPr>
        <w:t>ами</w:t>
      </w:r>
      <w:r w:rsidR="006D135F" w:rsidRPr="005C22BC">
        <w:rPr>
          <w:sz w:val="28"/>
          <w:szCs w:val="28"/>
        </w:rPr>
        <w:t xml:space="preserve"> финансового контроля</w:t>
      </w:r>
      <w:r w:rsidRPr="005C22BC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Федерации.</w:t>
      </w:r>
    </w:p>
    <w:p w:rsidR="00E6597A" w:rsidRPr="005C22BC" w:rsidRDefault="00E6597A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E6597A" w:rsidRPr="005C22BC" w:rsidRDefault="00E6597A" w:rsidP="006D135F">
      <w:pPr>
        <w:pStyle w:val="FORMATTEXT"/>
        <w:ind w:left="-567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66677" w:rsidRPr="005C22BC" w:rsidRDefault="00166677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E6597A" w:rsidRPr="005C22BC" w:rsidRDefault="00E6597A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E6597A" w:rsidRPr="005C22BC" w:rsidRDefault="00E6597A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E6597A" w:rsidRDefault="00E6597A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Default="009213BE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Default="009213BE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Default="009213BE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Default="009213BE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Default="009213BE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Default="009213BE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Default="009213BE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Default="009213BE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Default="009213BE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Default="009213BE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Default="009213BE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Default="009213BE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Default="009213BE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Default="009213BE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Default="009213BE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Default="009213BE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Default="009213BE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Default="009213BE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Default="009213BE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9213BE" w:rsidRPr="005C22BC" w:rsidRDefault="009213BE" w:rsidP="006D135F">
      <w:pPr>
        <w:pStyle w:val="FORMATTEXT"/>
        <w:ind w:left="-567"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824575" w:rsidRDefault="00824575" w:rsidP="006D135F">
      <w:pPr>
        <w:spacing w:line="100" w:lineRule="atLeast"/>
        <w:ind w:left="-567" w:firstLine="709"/>
        <w:jc w:val="center"/>
        <w:rPr>
          <w:sz w:val="28"/>
          <w:szCs w:val="28"/>
        </w:rPr>
      </w:pPr>
    </w:p>
    <w:p w:rsidR="00824575" w:rsidRDefault="00824575" w:rsidP="006D135F">
      <w:pPr>
        <w:spacing w:line="100" w:lineRule="atLeast"/>
        <w:ind w:left="-567" w:firstLine="709"/>
        <w:jc w:val="center"/>
        <w:rPr>
          <w:sz w:val="28"/>
          <w:szCs w:val="28"/>
        </w:rPr>
      </w:pPr>
    </w:p>
    <w:p w:rsidR="00824575" w:rsidRDefault="00824575" w:rsidP="006D135F">
      <w:pPr>
        <w:spacing w:line="100" w:lineRule="atLeast"/>
        <w:ind w:left="-567" w:firstLine="709"/>
        <w:jc w:val="center"/>
        <w:rPr>
          <w:sz w:val="28"/>
          <w:szCs w:val="28"/>
        </w:rPr>
      </w:pPr>
    </w:p>
    <w:p w:rsidR="00824575" w:rsidRDefault="00824575" w:rsidP="009213BE">
      <w:pPr>
        <w:spacing w:line="100" w:lineRule="atLeast"/>
        <w:ind w:left="-567" w:firstLine="709"/>
        <w:jc w:val="right"/>
        <w:rPr>
          <w:sz w:val="28"/>
          <w:szCs w:val="28"/>
        </w:rPr>
      </w:pPr>
    </w:p>
    <w:p w:rsidR="00E6597A" w:rsidRPr="005C22BC" w:rsidRDefault="009213BE" w:rsidP="009213BE">
      <w:pPr>
        <w:ind w:left="-567"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E6597A" w:rsidRPr="005C22BC" w:rsidRDefault="00E6597A" w:rsidP="009213BE">
      <w:pPr>
        <w:spacing w:line="100" w:lineRule="atLeast"/>
        <w:ind w:left="-567" w:firstLine="709"/>
        <w:jc w:val="right"/>
        <w:rPr>
          <w:sz w:val="28"/>
          <w:szCs w:val="28"/>
        </w:rPr>
      </w:pPr>
      <w:r w:rsidRPr="005C22BC">
        <w:rPr>
          <w:sz w:val="28"/>
          <w:szCs w:val="28"/>
        </w:rPr>
        <w:t>к Порядку</w:t>
      </w:r>
    </w:p>
    <w:p w:rsidR="00E6597A" w:rsidRPr="005C22BC" w:rsidRDefault="00E6597A" w:rsidP="006D135F">
      <w:pPr>
        <w:ind w:left="-567" w:firstLine="709"/>
        <w:jc w:val="right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 xml:space="preserve">ФОРМА </w:t>
      </w: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 xml:space="preserve">Заявкина предоставление гранта на реализацию проектов </w:t>
      </w: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Регистрационный №____________</w:t>
      </w: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Дата приема__________________</w:t>
      </w: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b/>
          <w:sz w:val="28"/>
          <w:szCs w:val="28"/>
        </w:rPr>
      </w:pPr>
      <w:r w:rsidRPr="005C22BC">
        <w:rPr>
          <w:b/>
          <w:sz w:val="28"/>
          <w:szCs w:val="28"/>
        </w:rPr>
        <w:t>1. Сведения о заявителе</w:t>
      </w: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</w:p>
    <w:tbl>
      <w:tblPr>
        <w:tblW w:w="47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6"/>
        <w:gridCol w:w="6077"/>
      </w:tblGrid>
      <w:tr w:rsidR="00E6597A" w:rsidRPr="005C22BC" w:rsidTr="00AF289A">
        <w:tc>
          <w:tcPr>
            <w:tcW w:w="1651" w:type="pct"/>
            <w:vAlign w:val="center"/>
          </w:tcPr>
          <w:p w:rsidR="00E6597A" w:rsidRPr="005C22BC" w:rsidRDefault="00E6597A" w:rsidP="007A47CB">
            <w:pPr>
              <w:ind w:left="-108"/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Полное наименование организации-заявителя</w:t>
            </w:r>
          </w:p>
        </w:tc>
        <w:tc>
          <w:tcPr>
            <w:tcW w:w="3349" w:type="pct"/>
            <w:vAlign w:val="center"/>
          </w:tcPr>
          <w:p w:rsidR="00E6597A" w:rsidRPr="005C22BC" w:rsidRDefault="00E6597A" w:rsidP="007A47CB">
            <w:pPr>
              <w:ind w:left="-127"/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полное наименование организации-заявителя с указанием организационно-правовой формы (согласно свидетельству о регистрации)</w:t>
            </w:r>
          </w:p>
        </w:tc>
      </w:tr>
      <w:tr w:rsidR="00E6597A" w:rsidRPr="005C22BC" w:rsidTr="00AF289A">
        <w:tc>
          <w:tcPr>
            <w:tcW w:w="1651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Краткое наименование организации-заявителя</w:t>
            </w:r>
          </w:p>
        </w:tc>
        <w:tc>
          <w:tcPr>
            <w:tcW w:w="3349" w:type="pct"/>
            <w:vAlign w:val="center"/>
          </w:tcPr>
          <w:p w:rsidR="00E6597A" w:rsidRPr="005C22BC" w:rsidRDefault="00E6597A" w:rsidP="007A47CB">
            <w:pPr>
              <w:ind w:left="-127"/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краткое наименование организации в соответствии с Уставом</w:t>
            </w:r>
          </w:p>
        </w:tc>
      </w:tr>
      <w:tr w:rsidR="00E6597A" w:rsidRPr="007A47CB" w:rsidTr="00AF289A">
        <w:tc>
          <w:tcPr>
            <w:tcW w:w="1651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Юридический адрес</w:t>
            </w:r>
          </w:p>
        </w:tc>
        <w:tc>
          <w:tcPr>
            <w:tcW w:w="3349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адрес в форме: почтовый индекс, субъект РФ, город (село), улица, № дома, № офиса</w:t>
            </w:r>
          </w:p>
        </w:tc>
      </w:tr>
      <w:tr w:rsidR="00E6597A" w:rsidRPr="007A47CB" w:rsidTr="00AF289A">
        <w:tc>
          <w:tcPr>
            <w:tcW w:w="1651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Фактический адрес</w:t>
            </w:r>
          </w:p>
        </w:tc>
        <w:tc>
          <w:tcPr>
            <w:tcW w:w="3349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адрес в форме: почтовый индекс, субъект РФ, город (село), улица, № дома, № офиса</w:t>
            </w:r>
          </w:p>
        </w:tc>
      </w:tr>
      <w:tr w:rsidR="00E6597A" w:rsidRPr="007A47CB" w:rsidTr="00AF289A">
        <w:tc>
          <w:tcPr>
            <w:tcW w:w="1651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Руководитель организации</w:t>
            </w:r>
          </w:p>
        </w:tc>
        <w:tc>
          <w:tcPr>
            <w:tcW w:w="3349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 xml:space="preserve">Указывается Ф.И.О. полностью, должность, контактный телефон (рабочий, мобильный), </w:t>
            </w:r>
            <w:proofErr w:type="spellStart"/>
            <w:r w:rsidRPr="005C22BC">
              <w:rPr>
                <w:sz w:val="28"/>
                <w:szCs w:val="28"/>
              </w:rPr>
              <w:t>e-mail</w:t>
            </w:r>
            <w:proofErr w:type="spellEnd"/>
          </w:p>
        </w:tc>
      </w:tr>
      <w:tr w:rsidR="00E6597A" w:rsidRPr="007A47CB" w:rsidTr="00AF289A">
        <w:tc>
          <w:tcPr>
            <w:tcW w:w="1651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Дата регистрации в качестве юридического лица</w:t>
            </w:r>
          </w:p>
        </w:tc>
        <w:tc>
          <w:tcPr>
            <w:tcW w:w="3349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дата регистрации организации в качестве юридического лица (согласно свидетельству о регистрации)</w:t>
            </w:r>
          </w:p>
        </w:tc>
      </w:tr>
      <w:tr w:rsidR="00E6597A" w:rsidRPr="007A47CB" w:rsidTr="00AF289A">
        <w:tc>
          <w:tcPr>
            <w:tcW w:w="1651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ОГРН</w:t>
            </w:r>
          </w:p>
        </w:tc>
        <w:tc>
          <w:tcPr>
            <w:tcW w:w="3349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основной государственный регистрационный номер записи о государственной регистрации организации</w:t>
            </w:r>
          </w:p>
        </w:tc>
      </w:tr>
      <w:tr w:rsidR="00E6597A" w:rsidRPr="007A47CB" w:rsidTr="00AF289A">
        <w:tc>
          <w:tcPr>
            <w:tcW w:w="1651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ИНН</w:t>
            </w:r>
          </w:p>
        </w:tc>
        <w:tc>
          <w:tcPr>
            <w:tcW w:w="3349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идентификационный номер налогоплательщика</w:t>
            </w:r>
          </w:p>
        </w:tc>
      </w:tr>
      <w:tr w:rsidR="00E6597A" w:rsidRPr="007A47CB" w:rsidTr="00AF289A">
        <w:tc>
          <w:tcPr>
            <w:tcW w:w="1651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Сайт в сети Интернет</w:t>
            </w:r>
          </w:p>
        </w:tc>
        <w:tc>
          <w:tcPr>
            <w:tcW w:w="3349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адрес организации в сети Интернет (при наличии)</w:t>
            </w:r>
          </w:p>
        </w:tc>
      </w:tr>
      <w:tr w:rsidR="00E6597A" w:rsidRPr="007A47CB" w:rsidTr="00AF289A">
        <w:tc>
          <w:tcPr>
            <w:tcW w:w="1651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Полные банковские реквизиты организации-заявителя</w:t>
            </w:r>
          </w:p>
        </w:tc>
        <w:tc>
          <w:tcPr>
            <w:tcW w:w="3349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Указываются полные банковские реквизиты организации-заявителя в целях перечисления средств гранта из бюджета Пензенской области</w:t>
            </w:r>
          </w:p>
        </w:tc>
      </w:tr>
    </w:tbl>
    <w:p w:rsidR="00E6597A" w:rsidRPr="005C22BC" w:rsidRDefault="00E6597A" w:rsidP="006D135F">
      <w:pPr>
        <w:ind w:left="-567" w:firstLine="709"/>
        <w:jc w:val="center"/>
        <w:rPr>
          <w:b/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b/>
          <w:sz w:val="28"/>
          <w:szCs w:val="28"/>
        </w:rPr>
      </w:pPr>
      <w:r w:rsidRPr="005C22BC">
        <w:rPr>
          <w:b/>
          <w:sz w:val="28"/>
          <w:szCs w:val="28"/>
        </w:rPr>
        <w:t>2. Резюме Проекта</w:t>
      </w:r>
    </w:p>
    <w:tbl>
      <w:tblPr>
        <w:tblW w:w="47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00"/>
        <w:gridCol w:w="6073"/>
      </w:tblGrid>
      <w:tr w:rsidR="00E6597A" w:rsidRPr="007A47CB" w:rsidTr="00AF289A">
        <w:tc>
          <w:tcPr>
            <w:tcW w:w="1653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Название Проекта</w:t>
            </w:r>
          </w:p>
        </w:tc>
        <w:tc>
          <w:tcPr>
            <w:tcW w:w="3347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полное наименование Проекта</w:t>
            </w:r>
          </w:p>
        </w:tc>
      </w:tr>
      <w:tr w:rsidR="00E6597A" w:rsidRPr="007A47CB" w:rsidTr="00AF289A">
        <w:tc>
          <w:tcPr>
            <w:tcW w:w="1653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 xml:space="preserve">Направление деятельности в рамках </w:t>
            </w:r>
            <w:r w:rsidRPr="005C22BC">
              <w:rPr>
                <w:sz w:val="28"/>
                <w:szCs w:val="28"/>
              </w:rPr>
              <w:lastRenderedPageBreak/>
              <w:t>Проекта</w:t>
            </w:r>
          </w:p>
        </w:tc>
        <w:tc>
          <w:tcPr>
            <w:tcW w:w="3347" w:type="pct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lastRenderedPageBreak/>
              <w:t xml:space="preserve">Направление деятельности в рамках Проекта согласно пункту 1.3. Порядка предоставления </w:t>
            </w:r>
            <w:r w:rsidRPr="005C22BC">
              <w:rPr>
                <w:sz w:val="28"/>
                <w:szCs w:val="28"/>
              </w:rPr>
              <w:lastRenderedPageBreak/>
              <w:t>грантов в форме субсидий региональным спортивным федерациям и иным некоммерческим организациям, реализующим проекты в области физической культуры и спорта, в том числе предоставляемых на конкурсной основе на реализацию Проектов</w:t>
            </w:r>
          </w:p>
        </w:tc>
      </w:tr>
      <w:tr w:rsidR="00E6597A" w:rsidRPr="007A47CB" w:rsidTr="00AF289A">
        <w:tc>
          <w:tcPr>
            <w:tcW w:w="1653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lastRenderedPageBreak/>
              <w:t>Срок реализации Проекта</w:t>
            </w:r>
          </w:p>
        </w:tc>
        <w:tc>
          <w:tcPr>
            <w:tcW w:w="3347" w:type="pct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месяц и год начала и предполагаемого завершения Проекта</w:t>
            </w:r>
          </w:p>
        </w:tc>
      </w:tr>
      <w:tr w:rsidR="00E6597A" w:rsidRPr="007A47CB" w:rsidTr="00AF289A">
        <w:tc>
          <w:tcPr>
            <w:tcW w:w="1653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Объем запрашиваемых средств, руб.</w:t>
            </w:r>
          </w:p>
        </w:tc>
        <w:tc>
          <w:tcPr>
            <w:tcW w:w="3347" w:type="pct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сумма гранта в рублях</w:t>
            </w:r>
          </w:p>
        </w:tc>
      </w:tr>
      <w:tr w:rsidR="00E6597A" w:rsidRPr="007A47CB" w:rsidTr="00AF289A">
        <w:tc>
          <w:tcPr>
            <w:tcW w:w="1653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Собственные средства организации (софинансирование), руб.</w:t>
            </w:r>
          </w:p>
        </w:tc>
        <w:tc>
          <w:tcPr>
            <w:tcW w:w="3347" w:type="pct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объем собственных средств, направляемых на реализацию данного Проекта, в рублях (при наличии)</w:t>
            </w:r>
          </w:p>
        </w:tc>
      </w:tr>
      <w:tr w:rsidR="00E6597A" w:rsidRPr="007A47CB" w:rsidTr="00AF289A">
        <w:tc>
          <w:tcPr>
            <w:tcW w:w="1653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Доля собственных средств (софинансирования) в объеме запрашиваемого гранта, %</w:t>
            </w:r>
          </w:p>
        </w:tc>
        <w:tc>
          <w:tcPr>
            <w:tcW w:w="3347" w:type="pct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доля собственных средств в объеме запрашиваемых средств в процентах</w:t>
            </w:r>
          </w:p>
        </w:tc>
      </w:tr>
      <w:tr w:rsidR="00E6597A" w:rsidRPr="007A47CB" w:rsidTr="00AF289A">
        <w:tc>
          <w:tcPr>
            <w:tcW w:w="1653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География реализации Проекта</w:t>
            </w:r>
          </w:p>
        </w:tc>
        <w:tc>
          <w:tcPr>
            <w:tcW w:w="3347" w:type="pct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место, территория в пределах  Пензенской области, где предполагается реализация Проекта</w:t>
            </w:r>
          </w:p>
        </w:tc>
      </w:tr>
      <w:tr w:rsidR="00E6597A" w:rsidRPr="007A47CB" w:rsidTr="00AF289A">
        <w:tc>
          <w:tcPr>
            <w:tcW w:w="1653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 xml:space="preserve">Количество </w:t>
            </w:r>
            <w:proofErr w:type="spellStart"/>
            <w:r w:rsidRPr="005C22BC">
              <w:rPr>
                <w:sz w:val="28"/>
                <w:szCs w:val="28"/>
              </w:rPr>
              <w:t>благополучателей</w:t>
            </w:r>
            <w:proofErr w:type="spellEnd"/>
            <w:r w:rsidRPr="005C22BC">
              <w:rPr>
                <w:sz w:val="28"/>
                <w:szCs w:val="28"/>
              </w:rPr>
              <w:t xml:space="preserve"> Проекта, организаций/человек</w:t>
            </w:r>
          </w:p>
        </w:tc>
        <w:tc>
          <w:tcPr>
            <w:tcW w:w="3347" w:type="pct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 xml:space="preserve">Указывается количество </w:t>
            </w:r>
            <w:proofErr w:type="spellStart"/>
            <w:r w:rsidRPr="005C22BC">
              <w:rPr>
                <w:sz w:val="28"/>
                <w:szCs w:val="28"/>
              </w:rPr>
              <w:t>благополучателей</w:t>
            </w:r>
            <w:proofErr w:type="spellEnd"/>
            <w:r w:rsidRPr="005C22BC">
              <w:rPr>
                <w:sz w:val="28"/>
                <w:szCs w:val="28"/>
              </w:rPr>
              <w:t>, пользующихся результатами реализации Проекта</w:t>
            </w:r>
          </w:p>
        </w:tc>
      </w:tr>
      <w:tr w:rsidR="00E6597A" w:rsidRPr="007A47CB" w:rsidTr="00AF289A">
        <w:tc>
          <w:tcPr>
            <w:tcW w:w="1653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Наличие квалифицированного кадрового потенциала, необходимого для реализации Проекта</w:t>
            </w:r>
          </w:p>
        </w:tc>
        <w:tc>
          <w:tcPr>
            <w:tcW w:w="3347" w:type="pct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количество квалифицированных сотрудников, необходимых для реализации Проекта, с указанием документов подтверждающих квалификацию.</w:t>
            </w:r>
          </w:p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В подтверждение квалификации сотрудников к Проекту прикладываются копии дипломов об образовании, копии сертификатов о повышении квалификации, а при привлечении к реализации Проекта внештатных сотрудников, копии договоров о принятии таких сотрудников в штат Организации или копии договоров, заключенных с иными организациями о привлечении их сотрудников к реализации Проекта.</w:t>
            </w:r>
          </w:p>
        </w:tc>
      </w:tr>
      <w:tr w:rsidR="00E6597A" w:rsidRPr="007A47CB" w:rsidTr="00AF289A">
        <w:tc>
          <w:tcPr>
            <w:tcW w:w="1653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Наличие материально-технических ресурсов для реализации Проекта</w:t>
            </w:r>
          </w:p>
        </w:tc>
        <w:tc>
          <w:tcPr>
            <w:tcW w:w="3347" w:type="pct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Указывается перечень оборудования и других материально-технических ресурсов, необходимых для реализации Проекта.</w:t>
            </w:r>
          </w:p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 xml:space="preserve">В подтверждение наличия оборудования и </w:t>
            </w:r>
            <w:r w:rsidRPr="005C22BC">
              <w:rPr>
                <w:sz w:val="28"/>
                <w:szCs w:val="28"/>
              </w:rPr>
              <w:lastRenderedPageBreak/>
              <w:t>других материально-технических ресурсов к Проекту прикладываются копии инвентарных карточек учета объектов основных средств, а также копии договоров аренды оборудования (при наличии) используемого в реализации Проекта.</w:t>
            </w:r>
          </w:p>
        </w:tc>
      </w:tr>
      <w:tr w:rsidR="00E6597A" w:rsidRPr="007A47CB" w:rsidTr="00AF289A">
        <w:tc>
          <w:tcPr>
            <w:tcW w:w="1653" w:type="pct"/>
            <w:vAlign w:val="center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lastRenderedPageBreak/>
              <w:t>Руководитель проекта</w:t>
            </w:r>
          </w:p>
        </w:tc>
        <w:tc>
          <w:tcPr>
            <w:tcW w:w="3347" w:type="pct"/>
          </w:tcPr>
          <w:p w:rsidR="00E6597A" w:rsidRPr="005C22BC" w:rsidRDefault="00E6597A" w:rsidP="007A47CB">
            <w:pPr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 xml:space="preserve">Указывается Ф.И.О. полностью, должность, контактный тел. (рабочий, мобильный), </w:t>
            </w:r>
            <w:proofErr w:type="spellStart"/>
            <w:r w:rsidRPr="005C22BC">
              <w:rPr>
                <w:sz w:val="28"/>
                <w:szCs w:val="28"/>
              </w:rPr>
              <w:t>e-mail</w:t>
            </w:r>
            <w:proofErr w:type="spellEnd"/>
          </w:p>
        </w:tc>
      </w:tr>
    </w:tbl>
    <w:p w:rsidR="00E6597A" w:rsidRPr="005C22BC" w:rsidRDefault="00E6597A" w:rsidP="006D135F">
      <w:pPr>
        <w:ind w:left="-567" w:firstLine="709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rPr>
          <w:sz w:val="28"/>
          <w:szCs w:val="28"/>
        </w:rPr>
      </w:pPr>
    </w:p>
    <w:p w:rsidR="00E6597A" w:rsidRPr="005C22BC" w:rsidRDefault="00E6597A" w:rsidP="006D135F">
      <w:pPr>
        <w:pStyle w:val="15"/>
        <w:ind w:left="-567" w:firstLine="709"/>
        <w:rPr>
          <w:rFonts w:eastAsia="Courier New"/>
          <w:sz w:val="28"/>
          <w:szCs w:val="28"/>
        </w:rPr>
      </w:pPr>
      <w:r w:rsidRPr="005C22BC">
        <w:rPr>
          <w:rFonts w:eastAsia="Courier New"/>
          <w:sz w:val="28"/>
          <w:szCs w:val="28"/>
        </w:rPr>
        <w:t xml:space="preserve">Руководитель </w:t>
      </w:r>
    </w:p>
    <w:p w:rsidR="00E6597A" w:rsidRPr="005C22BC" w:rsidRDefault="00E6597A" w:rsidP="006D135F">
      <w:pPr>
        <w:pStyle w:val="15"/>
        <w:ind w:left="-567" w:firstLine="709"/>
        <w:rPr>
          <w:rFonts w:eastAsia="Courier New"/>
          <w:sz w:val="28"/>
          <w:szCs w:val="28"/>
        </w:rPr>
      </w:pPr>
      <w:r w:rsidRPr="005C22BC">
        <w:rPr>
          <w:rFonts w:eastAsia="Courier New"/>
          <w:sz w:val="28"/>
          <w:szCs w:val="28"/>
        </w:rPr>
        <w:t>организации-получателя гранта ___________ _________ ___________</w:t>
      </w:r>
    </w:p>
    <w:p w:rsidR="00E6597A" w:rsidRPr="005C22BC" w:rsidRDefault="00E6597A" w:rsidP="006D135F">
      <w:pPr>
        <w:pStyle w:val="15"/>
        <w:ind w:left="-567" w:firstLine="709"/>
        <w:rPr>
          <w:rFonts w:eastAsia="Courier New"/>
          <w:sz w:val="28"/>
          <w:szCs w:val="28"/>
        </w:rPr>
      </w:pPr>
      <w:r w:rsidRPr="005C22BC">
        <w:rPr>
          <w:rFonts w:eastAsia="Courier New"/>
          <w:sz w:val="28"/>
          <w:szCs w:val="28"/>
        </w:rPr>
        <w:tab/>
      </w:r>
      <w:r w:rsidRPr="005C22BC">
        <w:rPr>
          <w:rFonts w:eastAsia="Courier New"/>
          <w:sz w:val="28"/>
          <w:szCs w:val="28"/>
        </w:rPr>
        <w:tab/>
      </w:r>
      <w:r w:rsidRPr="005C22BC">
        <w:rPr>
          <w:rFonts w:eastAsia="Courier New"/>
          <w:sz w:val="28"/>
          <w:szCs w:val="28"/>
        </w:rPr>
        <w:tab/>
        <w:t xml:space="preserve">                           </w:t>
      </w:r>
      <w:proofErr w:type="gramStart"/>
      <w:r w:rsidRPr="005C22BC">
        <w:rPr>
          <w:rFonts w:eastAsia="Courier New"/>
          <w:sz w:val="28"/>
          <w:szCs w:val="28"/>
        </w:rPr>
        <w:t>(должность) (подпись)   (расшифровка</w:t>
      </w:r>
      <w:proofErr w:type="gramEnd"/>
    </w:p>
    <w:p w:rsidR="00E6597A" w:rsidRPr="005C22BC" w:rsidRDefault="00E6597A" w:rsidP="006D135F">
      <w:pPr>
        <w:pStyle w:val="15"/>
        <w:ind w:left="-567" w:firstLine="709"/>
        <w:rPr>
          <w:rFonts w:eastAsia="Courier New"/>
          <w:sz w:val="28"/>
          <w:szCs w:val="28"/>
        </w:rPr>
      </w:pPr>
      <w:r w:rsidRPr="005C22BC">
        <w:rPr>
          <w:rFonts w:eastAsia="Courier New"/>
          <w:sz w:val="28"/>
          <w:szCs w:val="28"/>
        </w:rPr>
        <w:tab/>
      </w:r>
      <w:r w:rsidRPr="005C22BC">
        <w:rPr>
          <w:rFonts w:eastAsia="Courier New"/>
          <w:sz w:val="28"/>
          <w:szCs w:val="28"/>
        </w:rPr>
        <w:tab/>
      </w:r>
      <w:r w:rsidRPr="005C22BC">
        <w:rPr>
          <w:rFonts w:eastAsia="Courier New"/>
          <w:sz w:val="28"/>
          <w:szCs w:val="28"/>
        </w:rPr>
        <w:tab/>
      </w:r>
      <w:r w:rsidRPr="005C22BC">
        <w:rPr>
          <w:rFonts w:eastAsia="Courier New"/>
          <w:sz w:val="28"/>
          <w:szCs w:val="28"/>
        </w:rPr>
        <w:tab/>
      </w:r>
      <w:r w:rsidRPr="005C22BC">
        <w:rPr>
          <w:rFonts w:eastAsia="Courier New"/>
          <w:sz w:val="28"/>
          <w:szCs w:val="28"/>
        </w:rPr>
        <w:tab/>
        <w:t xml:space="preserve">                                                      подписи)</w:t>
      </w:r>
    </w:p>
    <w:p w:rsidR="00E6597A" w:rsidRPr="005C22BC" w:rsidRDefault="00E6597A" w:rsidP="006D135F">
      <w:pPr>
        <w:pStyle w:val="15"/>
        <w:ind w:left="-567" w:firstLine="709"/>
        <w:rPr>
          <w:sz w:val="28"/>
          <w:szCs w:val="28"/>
        </w:rPr>
      </w:pPr>
    </w:p>
    <w:p w:rsidR="00E6597A" w:rsidRPr="005C22BC" w:rsidRDefault="00E6597A" w:rsidP="006D135F">
      <w:pPr>
        <w:pStyle w:val="15"/>
        <w:ind w:left="-567" w:firstLine="709"/>
        <w:rPr>
          <w:sz w:val="28"/>
          <w:szCs w:val="28"/>
        </w:rPr>
      </w:pPr>
      <w:r w:rsidRPr="005C22BC">
        <w:rPr>
          <w:rFonts w:eastAsia="Courier New"/>
          <w:sz w:val="28"/>
          <w:szCs w:val="28"/>
        </w:rPr>
        <w:t xml:space="preserve"> «___»_________ 20___ г.</w:t>
      </w:r>
    </w:p>
    <w:p w:rsidR="00E6597A" w:rsidRPr="005C22BC" w:rsidRDefault="00E6597A" w:rsidP="006D135F">
      <w:pPr>
        <w:ind w:left="-567" w:firstLine="709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>М.П.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b/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b/>
          <w:sz w:val="28"/>
          <w:szCs w:val="28"/>
        </w:rPr>
      </w:pPr>
      <w:r w:rsidRPr="005C22BC">
        <w:rPr>
          <w:b/>
          <w:sz w:val="28"/>
          <w:szCs w:val="28"/>
        </w:rPr>
        <w:t>3. Сведения о Проекте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I. Аннотация Проекта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Краткое изложение проекта (не более 1 страницы)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II. Обоснование актуальности Проекта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Кому и для чего нужен Проект: опишите проблему, на решение которой направлен Проект, обоснуйте ее актуальность для Пензенской области и целевой аудитории (не более 1 страницы).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III. Цель Проекта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Сформулируйте конкретную цель, которую Вы ставите для решения указанной проблемы.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IV. Задачи Проекта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Перечислите, какие задачи необходимо выполнить для достижения цели. Задачи должны быть логически связаны между собой и вести к достижению цели Проекта.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V. Описание деятельности по Проекту, кадровых, материально-технических и финансовых ресурсов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lastRenderedPageBreak/>
        <w:t>Дайте подробное описание деятельности по каждой задаче: каким образом они будут выполнены, кем, с помощью каких ресурсов.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VI. Календарный план-график реализации Проекта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/>
      </w:tblPr>
      <w:tblGrid>
        <w:gridCol w:w="1097"/>
        <w:gridCol w:w="3047"/>
        <w:gridCol w:w="3169"/>
        <w:gridCol w:w="2192"/>
      </w:tblGrid>
      <w:tr w:rsidR="00E6597A" w:rsidRPr="005C22BC" w:rsidTr="00AF289A">
        <w:trPr>
          <w:trHeight w:val="400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B544A2">
            <w:pPr>
              <w:ind w:left="-142" w:right="-46"/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Дата/ Период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ind w:left="-567" w:firstLine="709"/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Название мероприятия /Вид деятельности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B544A2">
            <w:pPr>
              <w:ind w:left="-33"/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Основные результаты (количественные, качественные показатели)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ind w:left="-567" w:firstLine="709"/>
              <w:jc w:val="center"/>
              <w:rPr>
                <w:sz w:val="28"/>
                <w:szCs w:val="28"/>
              </w:rPr>
            </w:pPr>
            <w:r w:rsidRPr="005C22BC">
              <w:rPr>
                <w:sz w:val="28"/>
                <w:szCs w:val="28"/>
              </w:rPr>
              <w:t>Комментарии</w:t>
            </w:r>
          </w:p>
        </w:tc>
      </w:tr>
      <w:tr w:rsidR="00E6597A" w:rsidRPr="005C22BC" w:rsidTr="00AF289A">
        <w:trPr>
          <w:trHeight w:val="365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ind w:left="-567"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ind w:left="-567"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ind w:left="-567"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ind w:left="-567" w:firstLine="709"/>
              <w:jc w:val="center"/>
              <w:rPr>
                <w:sz w:val="28"/>
                <w:szCs w:val="28"/>
              </w:rPr>
            </w:pPr>
          </w:p>
        </w:tc>
      </w:tr>
      <w:tr w:rsidR="00E6597A" w:rsidRPr="005C22BC" w:rsidTr="00AF289A">
        <w:trPr>
          <w:trHeight w:val="413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ind w:left="-567"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ind w:left="-567"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ind w:left="-567"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ind w:left="-567" w:firstLine="709"/>
              <w:jc w:val="center"/>
              <w:rPr>
                <w:sz w:val="28"/>
                <w:szCs w:val="28"/>
              </w:rPr>
            </w:pPr>
          </w:p>
        </w:tc>
      </w:tr>
    </w:tbl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bCs/>
          <w:sz w:val="28"/>
          <w:szCs w:val="28"/>
        </w:rPr>
      </w:pPr>
      <w:r w:rsidRPr="005C22BC">
        <w:rPr>
          <w:sz w:val="28"/>
          <w:szCs w:val="28"/>
        </w:rPr>
        <w:t>Включите в план все мероприятия и этапы деятельности по Проекту. Укажите место, территорию (районы, населенные пункты), где предполагается реализация Проекта. Опишите, какие будут получены результаты, по каким показателям можно будет судить о полученном результате. Показатели должны быть реальными, измеримыми и, в конечном счете, подтверждающими достижение поставленной цели в Проекте.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VII. Результаты Проекта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Количественные: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 xml:space="preserve">количество </w:t>
      </w:r>
      <w:proofErr w:type="spellStart"/>
      <w:r w:rsidRPr="005C22BC">
        <w:rPr>
          <w:sz w:val="28"/>
          <w:szCs w:val="28"/>
        </w:rPr>
        <w:t>благополучателей</w:t>
      </w:r>
      <w:proofErr w:type="spellEnd"/>
      <w:r w:rsidRPr="005C22BC">
        <w:rPr>
          <w:sz w:val="28"/>
          <w:szCs w:val="28"/>
        </w:rPr>
        <w:t>, участников мероприятий и т.п.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Качественные: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какие положительные изменения произойдут благодаря реализации Проекта.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На основании каких документов будут подтверждены результаты реализации Проекта (анкеты, опросы, протоколы соревнований, листы регистрации, статьи в СМИ и т.д.).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VIII. Дальнейшее развитие Проекта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Как и за счет каких ресурсов планируется развивать деятельность в данном направлении после завершения Проекта.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IX. Смета расходов Проекта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1. оплата расходов на приобретение наградной атрибутики: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/>
      </w:tblPr>
      <w:tblGrid>
        <w:gridCol w:w="552"/>
        <w:gridCol w:w="3581"/>
        <w:gridCol w:w="827"/>
        <w:gridCol w:w="966"/>
        <w:gridCol w:w="827"/>
        <w:gridCol w:w="1239"/>
        <w:gridCol w:w="1513"/>
      </w:tblGrid>
      <w:tr w:rsidR="00E6597A" w:rsidRPr="005C22BC" w:rsidTr="00AF289A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15" w:firstLine="12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Цена, руб.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Кол-во, шт.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Требуется, руб.</w:t>
            </w:r>
          </w:p>
        </w:tc>
      </w:tr>
      <w:tr w:rsidR="00E6597A" w:rsidRPr="005C22BC" w:rsidTr="00AF289A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c>
          <w:tcPr>
            <w:tcW w:w="217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597A" w:rsidRPr="005C22BC" w:rsidRDefault="00E6597A" w:rsidP="006D135F">
      <w:pPr>
        <w:autoSpaceDE w:val="0"/>
        <w:autoSpaceDN w:val="0"/>
        <w:adjustRightInd w:val="0"/>
        <w:ind w:left="-567" w:firstLine="709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lastRenderedPageBreak/>
        <w:t>2. Транспортные расходы (оплата проезда и ГСМ, аренда транспорта):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/>
      </w:tblPr>
      <w:tblGrid>
        <w:gridCol w:w="552"/>
        <w:gridCol w:w="3031"/>
        <w:gridCol w:w="965"/>
        <w:gridCol w:w="1239"/>
        <w:gridCol w:w="964"/>
        <w:gridCol w:w="1239"/>
        <w:gridCol w:w="1515"/>
      </w:tblGrid>
      <w:tr w:rsidR="00E6597A" w:rsidRPr="00C50FE1" w:rsidTr="00AF289A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Маршрут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Цена,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Кол-во поездок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Требуется, руб.</w:t>
            </w:r>
          </w:p>
        </w:tc>
      </w:tr>
      <w:tr w:rsidR="00E6597A" w:rsidRPr="005C22BC" w:rsidTr="00AF289A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c>
          <w:tcPr>
            <w:tcW w:w="18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3. приобретение спортивного инвентаря, связанного с реализацией мероприятия проекта: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tbl>
      <w:tblPr>
        <w:tblW w:w="5000" w:type="pct"/>
        <w:jc w:val="center"/>
        <w:tblCellMar>
          <w:left w:w="75" w:type="dxa"/>
          <w:right w:w="75" w:type="dxa"/>
        </w:tblCellMar>
        <w:tblLook w:val="0000"/>
      </w:tblPr>
      <w:tblGrid>
        <w:gridCol w:w="561"/>
        <w:gridCol w:w="2376"/>
        <w:gridCol w:w="1118"/>
        <w:gridCol w:w="1677"/>
        <w:gridCol w:w="979"/>
        <w:gridCol w:w="1258"/>
        <w:gridCol w:w="1536"/>
      </w:tblGrid>
      <w:tr w:rsidR="00E6597A" w:rsidRPr="00C50FE1" w:rsidTr="00AF289A">
        <w:trPr>
          <w:trHeight w:val="400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Цена, руб.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Кол-во, чел./часов/</w:t>
            </w:r>
          </w:p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Всего, руб.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Имеется, руб.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Требуется, руб.</w:t>
            </w:r>
          </w:p>
        </w:tc>
      </w:tr>
      <w:tr w:rsidR="00E6597A" w:rsidRPr="005C22BC" w:rsidTr="00AF289A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rPr>
          <w:jc w:val="center"/>
        </w:trPr>
        <w:tc>
          <w:tcPr>
            <w:tcW w:w="15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597A" w:rsidRPr="005C22BC" w:rsidRDefault="00E6597A" w:rsidP="006D135F">
      <w:pPr>
        <w:autoSpaceDE w:val="0"/>
        <w:autoSpaceDN w:val="0"/>
        <w:adjustRightInd w:val="0"/>
        <w:ind w:left="-567" w:firstLine="709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4. оплата судейских соревнований: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tbl>
      <w:tblPr>
        <w:tblW w:w="5000" w:type="pct"/>
        <w:jc w:val="center"/>
        <w:tblCellMar>
          <w:left w:w="75" w:type="dxa"/>
          <w:right w:w="75" w:type="dxa"/>
        </w:tblCellMar>
        <w:tblLook w:val="0000"/>
      </w:tblPr>
      <w:tblGrid>
        <w:gridCol w:w="561"/>
        <w:gridCol w:w="2376"/>
        <w:gridCol w:w="1118"/>
        <w:gridCol w:w="1677"/>
        <w:gridCol w:w="979"/>
        <w:gridCol w:w="1258"/>
        <w:gridCol w:w="1536"/>
      </w:tblGrid>
      <w:tr w:rsidR="00E6597A" w:rsidRPr="00C50FE1" w:rsidTr="00AF289A">
        <w:trPr>
          <w:trHeight w:val="400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Цена, руб.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Кол-во, чел./часов/</w:t>
            </w:r>
          </w:p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Всего, руб.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Имеется, руб.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Требуется, руб.</w:t>
            </w:r>
          </w:p>
        </w:tc>
      </w:tr>
      <w:tr w:rsidR="00E6597A" w:rsidRPr="005C22BC" w:rsidTr="00AF289A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rPr>
          <w:jc w:val="center"/>
        </w:trPr>
        <w:tc>
          <w:tcPr>
            <w:tcW w:w="15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597A" w:rsidRPr="005C22BC" w:rsidRDefault="00E6597A" w:rsidP="006D135F">
      <w:pPr>
        <w:autoSpaceDE w:val="0"/>
        <w:autoSpaceDN w:val="0"/>
        <w:adjustRightInd w:val="0"/>
        <w:ind w:left="-567" w:firstLine="709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 w:rsidRPr="005C22BC">
        <w:rPr>
          <w:sz w:val="28"/>
          <w:szCs w:val="28"/>
        </w:rPr>
        <w:t>5. оплата аренды помещений для проведения мероприятий проекта:</w:t>
      </w: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tbl>
      <w:tblPr>
        <w:tblW w:w="5000" w:type="pct"/>
        <w:jc w:val="center"/>
        <w:tblCellMar>
          <w:left w:w="75" w:type="dxa"/>
          <w:right w:w="75" w:type="dxa"/>
        </w:tblCellMar>
        <w:tblLook w:val="0000"/>
      </w:tblPr>
      <w:tblGrid>
        <w:gridCol w:w="561"/>
        <w:gridCol w:w="2376"/>
        <w:gridCol w:w="1118"/>
        <w:gridCol w:w="1677"/>
        <w:gridCol w:w="979"/>
        <w:gridCol w:w="1258"/>
        <w:gridCol w:w="1536"/>
      </w:tblGrid>
      <w:tr w:rsidR="00E6597A" w:rsidRPr="00C50FE1" w:rsidTr="00AF289A">
        <w:trPr>
          <w:trHeight w:val="400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Цена, руб.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Кол-во, чел./часов/</w:t>
            </w:r>
          </w:p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Всего, руб.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Имеется, руб.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C50FE1">
            <w:pPr>
              <w:pStyle w:val="ConsPlusCell"/>
              <w:ind w:left="-16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Требуется, руб.</w:t>
            </w:r>
          </w:p>
        </w:tc>
      </w:tr>
      <w:tr w:rsidR="00E6597A" w:rsidRPr="005C22BC" w:rsidTr="00AF289A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rPr>
          <w:jc w:val="center"/>
        </w:trPr>
        <w:tc>
          <w:tcPr>
            <w:tcW w:w="15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597A" w:rsidRPr="005C22BC" w:rsidRDefault="00E6597A" w:rsidP="006D135F">
      <w:pPr>
        <w:autoSpaceDE w:val="0"/>
        <w:autoSpaceDN w:val="0"/>
        <w:adjustRightInd w:val="0"/>
        <w:ind w:left="-567" w:firstLine="709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rPr>
          <w:sz w:val="28"/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/>
      </w:tblPr>
      <w:tblGrid>
        <w:gridCol w:w="5473"/>
        <w:gridCol w:w="4032"/>
      </w:tblGrid>
      <w:tr w:rsidR="00E6597A" w:rsidRPr="005C22BC" w:rsidTr="00AF289A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Итого полная стоимость Проекта, руб. в т.ч.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rPr>
          <w:trHeight w:val="363"/>
        </w:trPr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>За счет средств гранта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97A" w:rsidRPr="005C22BC" w:rsidTr="00AF289A"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22BC">
              <w:rPr>
                <w:rFonts w:ascii="Times New Roman" w:hAnsi="Times New Roman" w:cs="Times New Roman"/>
                <w:sz w:val="28"/>
                <w:szCs w:val="28"/>
              </w:rPr>
              <w:t xml:space="preserve">За счет собственных и иных привлеченных средств 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7A" w:rsidRPr="005C22BC" w:rsidRDefault="00E6597A" w:rsidP="006D135F">
            <w:pPr>
              <w:pStyle w:val="ConsPlusCell"/>
              <w:ind w:left="-567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</w:p>
    <w:p w:rsidR="00E6597A" w:rsidRPr="005C22BC" w:rsidRDefault="00E6597A" w:rsidP="006D135F">
      <w:pPr>
        <w:autoSpaceDE w:val="0"/>
        <w:autoSpaceDN w:val="0"/>
        <w:adjustRightInd w:val="0"/>
        <w:ind w:left="-567" w:firstLine="709"/>
        <w:jc w:val="center"/>
        <w:rPr>
          <w:sz w:val="28"/>
          <w:szCs w:val="28"/>
        </w:rPr>
      </w:pPr>
      <w:r w:rsidRPr="005C22BC">
        <w:rPr>
          <w:sz w:val="28"/>
          <w:szCs w:val="28"/>
        </w:rPr>
        <w:t>X. Комментарии к смете Проекта</w:t>
      </w:r>
    </w:p>
    <w:p w:rsidR="00E6597A" w:rsidRPr="005C22BC" w:rsidRDefault="00E6597A" w:rsidP="006D135F">
      <w:pPr>
        <w:ind w:left="-567" w:firstLine="709"/>
        <w:rPr>
          <w:sz w:val="28"/>
          <w:szCs w:val="28"/>
        </w:rPr>
      </w:pPr>
    </w:p>
    <w:p w:rsidR="00E6597A" w:rsidRPr="005C22BC" w:rsidRDefault="00E6597A" w:rsidP="006D135F">
      <w:pPr>
        <w:pStyle w:val="15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 Руководитель организации- получателя гранта ___________ _____________</w:t>
      </w:r>
    </w:p>
    <w:p w:rsidR="00E6597A" w:rsidRPr="005C22BC" w:rsidRDefault="00E6597A" w:rsidP="006D135F">
      <w:pPr>
        <w:pStyle w:val="15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ab/>
      </w:r>
      <w:r w:rsidRPr="005C22BC">
        <w:rPr>
          <w:sz w:val="28"/>
          <w:szCs w:val="28"/>
        </w:rPr>
        <w:tab/>
      </w:r>
      <w:r w:rsidRPr="005C22BC">
        <w:rPr>
          <w:sz w:val="28"/>
          <w:szCs w:val="28"/>
        </w:rPr>
        <w:tab/>
        <w:t xml:space="preserve"> </w:t>
      </w:r>
      <w:proofErr w:type="gramStart"/>
      <w:r w:rsidRPr="005C22BC">
        <w:rPr>
          <w:sz w:val="28"/>
          <w:szCs w:val="28"/>
        </w:rPr>
        <w:t>(должность) (подпись)   (расшифровка</w:t>
      </w:r>
      <w:proofErr w:type="gramEnd"/>
    </w:p>
    <w:p w:rsidR="00E6597A" w:rsidRPr="005C22BC" w:rsidRDefault="00E6597A" w:rsidP="006D135F">
      <w:pPr>
        <w:pStyle w:val="15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ab/>
      </w:r>
      <w:r w:rsidRPr="005C22BC">
        <w:rPr>
          <w:sz w:val="28"/>
          <w:szCs w:val="28"/>
        </w:rPr>
        <w:tab/>
      </w:r>
      <w:r w:rsidRPr="005C22BC">
        <w:rPr>
          <w:sz w:val="28"/>
          <w:szCs w:val="28"/>
        </w:rPr>
        <w:tab/>
      </w:r>
      <w:r w:rsidRPr="005C22BC">
        <w:rPr>
          <w:sz w:val="28"/>
          <w:szCs w:val="28"/>
        </w:rPr>
        <w:tab/>
      </w:r>
      <w:r w:rsidRPr="005C22BC">
        <w:rPr>
          <w:sz w:val="28"/>
          <w:szCs w:val="28"/>
        </w:rPr>
        <w:tab/>
        <w:t>подписи)</w:t>
      </w:r>
    </w:p>
    <w:p w:rsidR="00E6597A" w:rsidRPr="005C22BC" w:rsidRDefault="00E6597A" w:rsidP="006D135F">
      <w:pPr>
        <w:ind w:left="-567" w:firstLine="709"/>
        <w:rPr>
          <w:sz w:val="28"/>
          <w:szCs w:val="28"/>
        </w:rPr>
      </w:pPr>
    </w:p>
    <w:p w:rsidR="00E6597A" w:rsidRPr="005C22BC" w:rsidRDefault="00E6597A" w:rsidP="006D135F">
      <w:pPr>
        <w:pStyle w:val="15"/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 xml:space="preserve"> «___»_________ 20___ г.</w:t>
      </w:r>
    </w:p>
    <w:p w:rsidR="00E6597A" w:rsidRPr="005C22BC" w:rsidRDefault="00E6597A" w:rsidP="006D135F">
      <w:pPr>
        <w:ind w:left="-567" w:firstLine="709"/>
        <w:rPr>
          <w:sz w:val="28"/>
          <w:szCs w:val="28"/>
        </w:rPr>
      </w:pPr>
      <w:r w:rsidRPr="005C22BC">
        <w:rPr>
          <w:sz w:val="28"/>
          <w:szCs w:val="28"/>
        </w:rPr>
        <w:t>м.п.</w:t>
      </w:r>
    </w:p>
    <w:p w:rsidR="00E6597A" w:rsidRPr="005C22BC" w:rsidRDefault="00E6597A" w:rsidP="006D135F">
      <w:pPr>
        <w:spacing w:line="100" w:lineRule="atLeast"/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spacing w:line="100" w:lineRule="atLeast"/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</w:p>
    <w:p w:rsidR="003C6A1E" w:rsidRPr="005C22BC" w:rsidRDefault="003C6A1E" w:rsidP="006D135F">
      <w:pPr>
        <w:ind w:left="-567" w:firstLine="709"/>
        <w:jc w:val="center"/>
        <w:rPr>
          <w:sz w:val="28"/>
          <w:szCs w:val="28"/>
        </w:rPr>
      </w:pPr>
    </w:p>
    <w:p w:rsidR="003C6A1E" w:rsidRPr="005C22BC" w:rsidRDefault="003C6A1E" w:rsidP="006D135F">
      <w:pPr>
        <w:ind w:left="-567" w:firstLine="709"/>
        <w:jc w:val="center"/>
        <w:rPr>
          <w:sz w:val="28"/>
          <w:szCs w:val="28"/>
        </w:rPr>
      </w:pPr>
    </w:p>
    <w:p w:rsidR="003C6A1E" w:rsidRPr="005C22BC" w:rsidRDefault="003C6A1E" w:rsidP="006D135F">
      <w:pPr>
        <w:ind w:left="-567" w:firstLine="709"/>
        <w:jc w:val="center"/>
        <w:rPr>
          <w:sz w:val="28"/>
          <w:szCs w:val="28"/>
        </w:rPr>
      </w:pPr>
    </w:p>
    <w:p w:rsidR="003C6A1E" w:rsidRPr="005C22BC" w:rsidRDefault="003C6A1E" w:rsidP="006D135F">
      <w:pPr>
        <w:ind w:left="-567" w:firstLine="709"/>
        <w:jc w:val="center"/>
        <w:rPr>
          <w:sz w:val="28"/>
          <w:szCs w:val="28"/>
        </w:rPr>
      </w:pPr>
    </w:p>
    <w:p w:rsidR="003C6A1E" w:rsidRPr="005C22BC" w:rsidRDefault="003C6A1E" w:rsidP="006D135F">
      <w:pPr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</w:p>
    <w:p w:rsidR="00166677" w:rsidRDefault="00166677" w:rsidP="006D135F">
      <w:pPr>
        <w:ind w:left="-567" w:firstLine="709"/>
        <w:jc w:val="center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9213BE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9213BE" w:rsidRPr="005C22BC" w:rsidRDefault="009213BE" w:rsidP="006D135F">
      <w:pPr>
        <w:ind w:left="-567" w:firstLine="709"/>
        <w:jc w:val="center"/>
        <w:rPr>
          <w:sz w:val="28"/>
          <w:szCs w:val="28"/>
        </w:rPr>
      </w:pPr>
    </w:p>
    <w:p w:rsidR="00E6597A" w:rsidRPr="005C22BC" w:rsidRDefault="00E6597A" w:rsidP="006D135F">
      <w:pPr>
        <w:ind w:left="-567" w:firstLine="709"/>
        <w:jc w:val="center"/>
        <w:rPr>
          <w:sz w:val="28"/>
          <w:szCs w:val="28"/>
        </w:rPr>
      </w:pPr>
    </w:p>
    <w:p w:rsidR="00E6597A" w:rsidRPr="005C22BC" w:rsidRDefault="009213BE" w:rsidP="009213BE">
      <w:pPr>
        <w:ind w:left="-567"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E6597A" w:rsidRPr="005C22BC" w:rsidRDefault="00E6597A" w:rsidP="009213BE">
      <w:pPr>
        <w:spacing w:line="100" w:lineRule="atLeast"/>
        <w:ind w:left="-567" w:firstLine="709"/>
        <w:jc w:val="right"/>
        <w:rPr>
          <w:sz w:val="28"/>
          <w:szCs w:val="28"/>
        </w:rPr>
      </w:pPr>
      <w:r w:rsidRPr="005C22BC">
        <w:rPr>
          <w:sz w:val="28"/>
          <w:szCs w:val="28"/>
        </w:rPr>
        <w:t>к Порядку</w:t>
      </w:r>
    </w:p>
    <w:p w:rsidR="00E6597A" w:rsidRPr="005C22BC" w:rsidRDefault="00E6597A" w:rsidP="006D135F">
      <w:pPr>
        <w:ind w:left="-567" w:firstLine="709"/>
        <w:jc w:val="right"/>
        <w:rPr>
          <w:rStyle w:val="gbmgi8y"/>
          <w:b/>
          <w:sz w:val="26"/>
          <w:szCs w:val="26"/>
        </w:rPr>
      </w:pPr>
    </w:p>
    <w:p w:rsidR="00E6597A" w:rsidRPr="005C22BC" w:rsidRDefault="00E6597A" w:rsidP="006D135F">
      <w:pPr>
        <w:ind w:left="-567" w:firstLine="709"/>
        <w:jc w:val="center"/>
        <w:rPr>
          <w:rStyle w:val="gbmgi8y"/>
          <w:b/>
          <w:sz w:val="26"/>
          <w:szCs w:val="26"/>
        </w:rPr>
      </w:pPr>
      <w:r w:rsidRPr="005C22BC">
        <w:rPr>
          <w:rStyle w:val="gbmgi8y"/>
          <w:sz w:val="26"/>
          <w:szCs w:val="26"/>
        </w:rPr>
        <w:t>КРИТЕРИИ ОЦЕНКИ</w:t>
      </w:r>
    </w:p>
    <w:p w:rsidR="00E6597A" w:rsidRPr="005C22BC" w:rsidRDefault="00E6597A" w:rsidP="006D135F">
      <w:pPr>
        <w:ind w:left="-567" w:firstLine="709"/>
        <w:jc w:val="center"/>
        <w:rPr>
          <w:rStyle w:val="gbmgi8y"/>
          <w:b/>
          <w:sz w:val="26"/>
          <w:szCs w:val="26"/>
        </w:rPr>
      </w:pPr>
      <w:r w:rsidRPr="005C22BC">
        <w:rPr>
          <w:rStyle w:val="gbmgi8y"/>
          <w:sz w:val="26"/>
          <w:szCs w:val="26"/>
        </w:rPr>
        <w:t>заявок организаций-участниц конкурсного отбора по предоставлению грантов в форме субсидий из бюджета Пензенской области региональным спортивным федерациям и иным некоммерческим организациям, реализующим проекты в области физической культуры и спорта</w:t>
      </w:r>
    </w:p>
    <w:p w:rsidR="00E6597A" w:rsidRPr="005C22BC" w:rsidRDefault="00E6597A" w:rsidP="006D135F">
      <w:pPr>
        <w:ind w:left="-567" w:firstLine="709"/>
        <w:rPr>
          <w:rStyle w:val="gbmgi8y"/>
          <w:sz w:val="26"/>
          <w:szCs w:val="26"/>
        </w:rPr>
      </w:pPr>
    </w:p>
    <w:tbl>
      <w:tblPr>
        <w:tblStyle w:val="a5"/>
        <w:tblW w:w="9900" w:type="dxa"/>
        <w:tblLook w:val="04A0"/>
      </w:tblPr>
      <w:tblGrid>
        <w:gridCol w:w="959"/>
        <w:gridCol w:w="4970"/>
        <w:gridCol w:w="3971"/>
      </w:tblGrid>
      <w:tr w:rsidR="00E6597A" w:rsidRPr="005C22BC" w:rsidTr="00AF289A">
        <w:trPr>
          <w:trHeight w:val="444"/>
        </w:trPr>
        <w:tc>
          <w:tcPr>
            <w:tcW w:w="959" w:type="dxa"/>
            <w:tcBorders>
              <w:right w:val="single" w:sz="4" w:space="0" w:color="auto"/>
            </w:tcBorders>
          </w:tcPr>
          <w:p w:rsidR="00E6597A" w:rsidRPr="005C22BC" w:rsidRDefault="00E6597A" w:rsidP="006D135F">
            <w:pPr>
              <w:ind w:left="-567" w:firstLine="709"/>
              <w:jc w:val="center"/>
              <w:rPr>
                <w:rStyle w:val="gbmgi8y"/>
                <w:b/>
                <w:sz w:val="26"/>
                <w:szCs w:val="26"/>
              </w:rPr>
            </w:pPr>
            <w:r w:rsidRPr="005C22BC">
              <w:rPr>
                <w:rStyle w:val="gbmgi8y"/>
                <w:b/>
                <w:sz w:val="26"/>
                <w:szCs w:val="26"/>
              </w:rPr>
              <w:t>№ п/п</w:t>
            </w:r>
          </w:p>
        </w:tc>
        <w:tc>
          <w:tcPr>
            <w:tcW w:w="4970" w:type="dxa"/>
            <w:tcBorders>
              <w:left w:val="single" w:sz="4" w:space="0" w:color="auto"/>
            </w:tcBorders>
          </w:tcPr>
          <w:p w:rsidR="00E6597A" w:rsidRPr="005C22BC" w:rsidRDefault="00E6597A" w:rsidP="006D135F">
            <w:pPr>
              <w:ind w:left="-567" w:firstLine="709"/>
              <w:jc w:val="center"/>
              <w:rPr>
                <w:rStyle w:val="gbmgi8y"/>
                <w:b/>
                <w:sz w:val="26"/>
                <w:szCs w:val="26"/>
              </w:rPr>
            </w:pPr>
            <w:r w:rsidRPr="005C22BC">
              <w:rPr>
                <w:rStyle w:val="gbmgi8y"/>
                <w:b/>
                <w:sz w:val="26"/>
                <w:szCs w:val="26"/>
              </w:rPr>
              <w:t>Наименования критерия</w:t>
            </w:r>
          </w:p>
        </w:tc>
        <w:tc>
          <w:tcPr>
            <w:tcW w:w="3971" w:type="dxa"/>
          </w:tcPr>
          <w:p w:rsidR="00E6597A" w:rsidRPr="005C22BC" w:rsidRDefault="00E6597A" w:rsidP="006D135F">
            <w:pPr>
              <w:ind w:left="-567" w:firstLine="709"/>
              <w:jc w:val="center"/>
              <w:rPr>
                <w:rStyle w:val="gbmgi8y"/>
                <w:b/>
                <w:sz w:val="26"/>
                <w:szCs w:val="26"/>
              </w:rPr>
            </w:pPr>
            <w:r w:rsidRPr="005C22BC">
              <w:rPr>
                <w:rStyle w:val="gbmgi8y"/>
                <w:b/>
                <w:sz w:val="26"/>
                <w:szCs w:val="26"/>
              </w:rPr>
              <w:t>Количество баллов</w:t>
            </w:r>
          </w:p>
        </w:tc>
      </w:tr>
      <w:tr w:rsidR="00E6597A" w:rsidRPr="005C22BC" w:rsidTr="00AF289A">
        <w:tc>
          <w:tcPr>
            <w:tcW w:w="9900" w:type="dxa"/>
            <w:gridSpan w:val="3"/>
          </w:tcPr>
          <w:p w:rsidR="00E6597A" w:rsidRPr="005C22BC" w:rsidRDefault="00E6597A" w:rsidP="006D135F">
            <w:pPr>
              <w:pStyle w:val="ad"/>
              <w:numPr>
                <w:ilvl w:val="0"/>
                <w:numId w:val="11"/>
              </w:numPr>
              <w:ind w:left="-567" w:firstLine="709"/>
              <w:jc w:val="center"/>
              <w:rPr>
                <w:rStyle w:val="gbmgi8y"/>
              </w:rPr>
            </w:pPr>
            <w:r w:rsidRPr="005C22BC">
              <w:t>Критерии значимости и актуальности проекта</w:t>
            </w:r>
          </w:p>
        </w:tc>
      </w:tr>
      <w:tr w:rsidR="00E6597A" w:rsidRPr="005C22BC" w:rsidTr="00AF289A">
        <w:tc>
          <w:tcPr>
            <w:tcW w:w="959" w:type="dxa"/>
            <w:tcBorders>
              <w:right w:val="single" w:sz="4" w:space="0" w:color="auto"/>
            </w:tcBorders>
          </w:tcPr>
          <w:p w:rsidR="00E6597A" w:rsidRPr="005C22BC" w:rsidRDefault="00E6597A" w:rsidP="006D135F">
            <w:pPr>
              <w:pStyle w:val="ad"/>
              <w:numPr>
                <w:ilvl w:val="0"/>
                <w:numId w:val="11"/>
              </w:numPr>
              <w:ind w:left="-567" w:firstLine="709"/>
              <w:rPr>
                <w:rStyle w:val="gbmgi8y"/>
              </w:rPr>
            </w:pPr>
            <w:r w:rsidRPr="005C22BC">
              <w:rPr>
                <w:rStyle w:val="gbmgi8y"/>
              </w:rPr>
              <w:t>1.1.</w:t>
            </w:r>
          </w:p>
        </w:tc>
        <w:tc>
          <w:tcPr>
            <w:tcW w:w="4970" w:type="dxa"/>
            <w:tcBorders>
              <w:left w:val="single" w:sz="4" w:space="0" w:color="auto"/>
            </w:tcBorders>
          </w:tcPr>
          <w:p w:rsidR="00E6597A" w:rsidRPr="005C22BC" w:rsidRDefault="00E6597A" w:rsidP="006D135F">
            <w:pPr>
              <w:spacing w:line="315" w:lineRule="atLeast"/>
              <w:ind w:left="-567" w:firstLine="709"/>
              <w:textAlignment w:val="baseline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Соответствие направлениям конкурсного отбора</w:t>
            </w:r>
          </w:p>
        </w:tc>
        <w:tc>
          <w:tcPr>
            <w:tcW w:w="3971" w:type="dxa"/>
          </w:tcPr>
          <w:p w:rsidR="00E6597A" w:rsidRPr="005C22BC" w:rsidRDefault="00E6597A" w:rsidP="006D135F">
            <w:pPr>
              <w:ind w:left="-567" w:firstLine="709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От 0 до 10 баллов</w:t>
            </w:r>
          </w:p>
        </w:tc>
      </w:tr>
      <w:tr w:rsidR="00E6597A" w:rsidRPr="005C22BC" w:rsidTr="00AF289A">
        <w:tc>
          <w:tcPr>
            <w:tcW w:w="959" w:type="dxa"/>
            <w:tcBorders>
              <w:right w:val="single" w:sz="4" w:space="0" w:color="auto"/>
            </w:tcBorders>
          </w:tcPr>
          <w:p w:rsidR="00E6597A" w:rsidRPr="005C22BC" w:rsidRDefault="00E6597A" w:rsidP="006D135F">
            <w:pPr>
              <w:pStyle w:val="ad"/>
              <w:numPr>
                <w:ilvl w:val="0"/>
                <w:numId w:val="11"/>
              </w:numPr>
              <w:ind w:left="-567" w:firstLine="709"/>
              <w:rPr>
                <w:rStyle w:val="gbmgi8y"/>
              </w:rPr>
            </w:pPr>
            <w:r w:rsidRPr="005C22BC">
              <w:rPr>
                <w:rStyle w:val="gbmgi8y"/>
              </w:rPr>
              <w:t>1.2.</w:t>
            </w:r>
          </w:p>
        </w:tc>
        <w:tc>
          <w:tcPr>
            <w:tcW w:w="4970" w:type="dxa"/>
            <w:tcBorders>
              <w:left w:val="single" w:sz="4" w:space="0" w:color="auto"/>
            </w:tcBorders>
          </w:tcPr>
          <w:p w:rsidR="00E6597A" w:rsidRPr="005C22BC" w:rsidRDefault="00E6597A" w:rsidP="006D135F">
            <w:pPr>
              <w:spacing w:line="315" w:lineRule="atLeast"/>
              <w:ind w:left="-567" w:firstLine="709"/>
              <w:textAlignment w:val="baseline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Актуальность задач, на решение которых направлен проект</w:t>
            </w:r>
          </w:p>
        </w:tc>
        <w:tc>
          <w:tcPr>
            <w:tcW w:w="3971" w:type="dxa"/>
          </w:tcPr>
          <w:p w:rsidR="00E6597A" w:rsidRPr="005C22BC" w:rsidRDefault="00E6597A" w:rsidP="006D135F">
            <w:pPr>
              <w:ind w:left="-567" w:firstLine="709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От 0 до 10 баллов</w:t>
            </w:r>
          </w:p>
        </w:tc>
      </w:tr>
      <w:tr w:rsidR="00E6597A" w:rsidRPr="005C22BC" w:rsidTr="00AF289A">
        <w:tc>
          <w:tcPr>
            <w:tcW w:w="9900" w:type="dxa"/>
            <w:gridSpan w:val="3"/>
          </w:tcPr>
          <w:p w:rsidR="00E6597A" w:rsidRPr="005C22BC" w:rsidRDefault="00E6597A" w:rsidP="006D135F">
            <w:pPr>
              <w:pStyle w:val="ad"/>
              <w:numPr>
                <w:ilvl w:val="0"/>
                <w:numId w:val="1"/>
              </w:numPr>
              <w:ind w:left="-567" w:firstLine="709"/>
              <w:jc w:val="center"/>
              <w:rPr>
                <w:rStyle w:val="gbmgi8y"/>
              </w:rPr>
            </w:pPr>
            <w:r w:rsidRPr="005C22BC">
              <w:t>Критерии социально-экономической эффективности</w:t>
            </w:r>
          </w:p>
        </w:tc>
      </w:tr>
      <w:tr w:rsidR="00E6597A" w:rsidRPr="005C22BC" w:rsidTr="00AF289A">
        <w:tc>
          <w:tcPr>
            <w:tcW w:w="959" w:type="dxa"/>
            <w:tcBorders>
              <w:right w:val="single" w:sz="4" w:space="0" w:color="auto"/>
            </w:tcBorders>
          </w:tcPr>
          <w:p w:rsidR="00E6597A" w:rsidRPr="005C22BC" w:rsidRDefault="00E6597A" w:rsidP="006D135F">
            <w:pPr>
              <w:pStyle w:val="ad"/>
              <w:numPr>
                <w:ilvl w:val="0"/>
                <w:numId w:val="11"/>
              </w:numPr>
              <w:ind w:left="-567" w:firstLine="709"/>
              <w:rPr>
                <w:rStyle w:val="gbmgi8y"/>
              </w:rPr>
            </w:pPr>
            <w:r w:rsidRPr="005C22BC">
              <w:rPr>
                <w:rStyle w:val="gbmgi8y"/>
              </w:rPr>
              <w:t>2.1.</w:t>
            </w:r>
          </w:p>
        </w:tc>
        <w:tc>
          <w:tcPr>
            <w:tcW w:w="4970" w:type="dxa"/>
            <w:tcBorders>
              <w:left w:val="single" w:sz="4" w:space="0" w:color="auto"/>
            </w:tcBorders>
          </w:tcPr>
          <w:p w:rsidR="00E6597A" w:rsidRPr="005C22BC" w:rsidRDefault="00E6597A" w:rsidP="006D135F">
            <w:pPr>
              <w:spacing w:line="315" w:lineRule="atLeast"/>
              <w:ind w:left="-567" w:firstLine="709"/>
              <w:textAlignment w:val="baseline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Соотношение планируемых расходов на реализацию проекта и его ожидаемых результатов</w:t>
            </w:r>
          </w:p>
        </w:tc>
        <w:tc>
          <w:tcPr>
            <w:tcW w:w="3971" w:type="dxa"/>
          </w:tcPr>
          <w:p w:rsidR="00E6597A" w:rsidRPr="005C22BC" w:rsidRDefault="00E6597A" w:rsidP="006D135F">
            <w:pPr>
              <w:ind w:left="-567" w:firstLine="709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От 0 до 10 баллов</w:t>
            </w:r>
          </w:p>
        </w:tc>
      </w:tr>
      <w:tr w:rsidR="00E6597A" w:rsidRPr="005C22BC" w:rsidTr="00AF289A">
        <w:tc>
          <w:tcPr>
            <w:tcW w:w="959" w:type="dxa"/>
            <w:tcBorders>
              <w:right w:val="single" w:sz="4" w:space="0" w:color="auto"/>
            </w:tcBorders>
          </w:tcPr>
          <w:p w:rsidR="00E6597A" w:rsidRPr="005C22BC" w:rsidRDefault="00E6597A" w:rsidP="006D135F">
            <w:pPr>
              <w:pStyle w:val="ad"/>
              <w:numPr>
                <w:ilvl w:val="0"/>
                <w:numId w:val="11"/>
              </w:numPr>
              <w:ind w:left="-567" w:firstLine="709"/>
              <w:rPr>
                <w:rStyle w:val="gbmgi8y"/>
              </w:rPr>
            </w:pPr>
            <w:r w:rsidRPr="005C22BC">
              <w:rPr>
                <w:rStyle w:val="gbmgi8y"/>
              </w:rPr>
              <w:t>2.2.</w:t>
            </w:r>
          </w:p>
        </w:tc>
        <w:tc>
          <w:tcPr>
            <w:tcW w:w="4970" w:type="dxa"/>
            <w:tcBorders>
              <w:left w:val="single" w:sz="4" w:space="0" w:color="auto"/>
            </w:tcBorders>
          </w:tcPr>
          <w:p w:rsidR="00E6597A" w:rsidRPr="005C22BC" w:rsidRDefault="00E6597A" w:rsidP="006D135F">
            <w:pPr>
              <w:spacing w:line="315" w:lineRule="atLeast"/>
              <w:ind w:left="-567" w:firstLine="709"/>
              <w:textAlignment w:val="baseline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Наличие целевых показателей социально-экономической эффективности проекта, необходимых для достижения результата субсидии, их соответствие задачам проекта</w:t>
            </w:r>
          </w:p>
        </w:tc>
        <w:tc>
          <w:tcPr>
            <w:tcW w:w="3971" w:type="dxa"/>
          </w:tcPr>
          <w:p w:rsidR="00E6597A" w:rsidRPr="005C22BC" w:rsidRDefault="00E6597A" w:rsidP="006D135F">
            <w:pPr>
              <w:ind w:left="-567" w:firstLine="709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От 0 до 10 баллов</w:t>
            </w:r>
          </w:p>
        </w:tc>
      </w:tr>
      <w:tr w:rsidR="00E6597A" w:rsidRPr="005C22BC" w:rsidTr="00AF289A">
        <w:tc>
          <w:tcPr>
            <w:tcW w:w="959" w:type="dxa"/>
            <w:tcBorders>
              <w:right w:val="single" w:sz="4" w:space="0" w:color="auto"/>
            </w:tcBorders>
          </w:tcPr>
          <w:p w:rsidR="00E6597A" w:rsidRPr="005C22BC" w:rsidRDefault="00E6597A" w:rsidP="006D135F">
            <w:pPr>
              <w:pStyle w:val="ad"/>
              <w:numPr>
                <w:ilvl w:val="0"/>
                <w:numId w:val="11"/>
              </w:numPr>
              <w:ind w:left="-567" w:firstLine="709"/>
              <w:rPr>
                <w:rStyle w:val="gbmgi8y"/>
              </w:rPr>
            </w:pPr>
            <w:r w:rsidRPr="005C22BC">
              <w:rPr>
                <w:rStyle w:val="gbmgi8y"/>
              </w:rPr>
              <w:t>2.3.</w:t>
            </w:r>
          </w:p>
        </w:tc>
        <w:tc>
          <w:tcPr>
            <w:tcW w:w="4970" w:type="dxa"/>
            <w:tcBorders>
              <w:left w:val="single" w:sz="4" w:space="0" w:color="auto"/>
            </w:tcBorders>
          </w:tcPr>
          <w:p w:rsidR="00E6597A" w:rsidRPr="005C22BC" w:rsidRDefault="00E6597A" w:rsidP="006D135F">
            <w:pPr>
              <w:spacing w:line="315" w:lineRule="atLeast"/>
              <w:ind w:left="-567" w:firstLine="709"/>
              <w:textAlignment w:val="baseline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Соответствие запланированных мероприятий ожидаемым результатам реализации проекта</w:t>
            </w:r>
          </w:p>
        </w:tc>
        <w:tc>
          <w:tcPr>
            <w:tcW w:w="3971" w:type="dxa"/>
          </w:tcPr>
          <w:p w:rsidR="00E6597A" w:rsidRPr="005C22BC" w:rsidRDefault="00E6597A" w:rsidP="006D135F">
            <w:pPr>
              <w:ind w:left="-567" w:firstLine="709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От 0 до 10 баллов</w:t>
            </w:r>
          </w:p>
        </w:tc>
      </w:tr>
      <w:tr w:rsidR="00E6597A" w:rsidRPr="005C22BC" w:rsidTr="00AF289A">
        <w:tc>
          <w:tcPr>
            <w:tcW w:w="9900" w:type="dxa"/>
            <w:gridSpan w:val="3"/>
          </w:tcPr>
          <w:p w:rsidR="00E6597A" w:rsidRPr="005C22BC" w:rsidRDefault="00E6597A" w:rsidP="006D135F">
            <w:pPr>
              <w:pStyle w:val="ad"/>
              <w:numPr>
                <w:ilvl w:val="0"/>
                <w:numId w:val="1"/>
              </w:numPr>
              <w:ind w:left="-567" w:firstLine="709"/>
              <w:jc w:val="center"/>
              <w:rPr>
                <w:rStyle w:val="gbmgi8y"/>
              </w:rPr>
            </w:pPr>
            <w:r w:rsidRPr="005C22BC">
              <w:t>Критерии персональной компетенции</w:t>
            </w:r>
          </w:p>
        </w:tc>
      </w:tr>
      <w:tr w:rsidR="00E6597A" w:rsidRPr="005C22BC" w:rsidTr="00AF289A">
        <w:tc>
          <w:tcPr>
            <w:tcW w:w="959" w:type="dxa"/>
            <w:tcBorders>
              <w:right w:val="single" w:sz="4" w:space="0" w:color="auto"/>
            </w:tcBorders>
          </w:tcPr>
          <w:p w:rsidR="00E6597A" w:rsidRPr="005C22BC" w:rsidRDefault="00E6597A" w:rsidP="006D135F">
            <w:pPr>
              <w:pStyle w:val="ad"/>
              <w:numPr>
                <w:ilvl w:val="0"/>
                <w:numId w:val="11"/>
              </w:numPr>
              <w:ind w:left="-567" w:firstLine="709"/>
              <w:rPr>
                <w:rStyle w:val="gbmgi8y"/>
              </w:rPr>
            </w:pPr>
            <w:r w:rsidRPr="005C22BC">
              <w:rPr>
                <w:rStyle w:val="gbmgi8y"/>
              </w:rPr>
              <w:t>3.1.</w:t>
            </w:r>
          </w:p>
        </w:tc>
        <w:tc>
          <w:tcPr>
            <w:tcW w:w="4970" w:type="dxa"/>
            <w:tcBorders>
              <w:left w:val="single" w:sz="4" w:space="0" w:color="auto"/>
            </w:tcBorders>
          </w:tcPr>
          <w:p w:rsidR="00E6597A" w:rsidRPr="005C22BC" w:rsidRDefault="00E6597A" w:rsidP="006D135F">
            <w:pPr>
              <w:spacing w:line="315" w:lineRule="atLeast"/>
              <w:ind w:left="-567" w:firstLine="709"/>
              <w:textAlignment w:val="baseline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Наличие у региональной спортивной федерации и другой некоммерческой организации опыта осуществления деятельности, предполагаемой по проекту</w:t>
            </w:r>
          </w:p>
        </w:tc>
        <w:tc>
          <w:tcPr>
            <w:tcW w:w="3971" w:type="dxa"/>
          </w:tcPr>
          <w:p w:rsidR="00E6597A" w:rsidRPr="005C22BC" w:rsidRDefault="00E6597A" w:rsidP="006D135F">
            <w:pPr>
              <w:ind w:left="-567" w:firstLine="709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Оценки по критерию суммируются, при невыполнении критерия ставится 0.</w:t>
            </w:r>
          </w:p>
          <w:p w:rsidR="00E6597A" w:rsidRPr="005C22BC" w:rsidRDefault="00E6597A" w:rsidP="006D135F">
            <w:pPr>
              <w:ind w:left="-567" w:firstLine="709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Опыт осуществления деятельности, предполагаемой по проекту от 3-х лет – 4 балла,</w:t>
            </w:r>
          </w:p>
          <w:p w:rsidR="00E6597A" w:rsidRPr="005C22BC" w:rsidRDefault="00E6597A" w:rsidP="006D135F">
            <w:pPr>
              <w:ind w:left="-567" w:firstLine="709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наличие у организации материально-технической базы, необходимой для реализации проекта – 2 балла,</w:t>
            </w:r>
          </w:p>
          <w:p w:rsidR="00E6597A" w:rsidRPr="005C22BC" w:rsidRDefault="00E6597A" w:rsidP="006D135F">
            <w:pPr>
              <w:ind w:left="-567" w:firstLine="709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наличие у организации опыта использования целевых поступлений – 4 балла.</w:t>
            </w:r>
          </w:p>
        </w:tc>
      </w:tr>
      <w:tr w:rsidR="00E6597A" w:rsidRPr="005C22BC" w:rsidTr="00AF289A">
        <w:tc>
          <w:tcPr>
            <w:tcW w:w="9900" w:type="dxa"/>
            <w:gridSpan w:val="3"/>
          </w:tcPr>
          <w:p w:rsidR="00E6597A" w:rsidRPr="005C22BC" w:rsidRDefault="00E6597A" w:rsidP="006D135F">
            <w:pPr>
              <w:pStyle w:val="ad"/>
              <w:numPr>
                <w:ilvl w:val="0"/>
                <w:numId w:val="1"/>
              </w:numPr>
              <w:ind w:left="-567" w:firstLine="709"/>
              <w:jc w:val="center"/>
              <w:rPr>
                <w:rStyle w:val="gbmgi8y"/>
              </w:rPr>
            </w:pPr>
            <w:r w:rsidRPr="005C22BC">
              <w:t>Дополнительные критерии</w:t>
            </w:r>
          </w:p>
        </w:tc>
      </w:tr>
      <w:tr w:rsidR="00E6597A" w:rsidRPr="005C22BC" w:rsidTr="00AF289A">
        <w:tc>
          <w:tcPr>
            <w:tcW w:w="959" w:type="dxa"/>
            <w:tcBorders>
              <w:right w:val="single" w:sz="4" w:space="0" w:color="auto"/>
            </w:tcBorders>
          </w:tcPr>
          <w:p w:rsidR="00E6597A" w:rsidRPr="005C22BC" w:rsidRDefault="00E6597A" w:rsidP="006D135F">
            <w:pPr>
              <w:pStyle w:val="ad"/>
              <w:numPr>
                <w:ilvl w:val="0"/>
                <w:numId w:val="11"/>
              </w:numPr>
              <w:ind w:left="-567" w:firstLine="709"/>
              <w:rPr>
                <w:rStyle w:val="gbmgi8y"/>
              </w:rPr>
            </w:pPr>
            <w:r w:rsidRPr="005C22BC">
              <w:rPr>
                <w:rStyle w:val="gbmgi8y"/>
              </w:rPr>
              <w:t>4.1.</w:t>
            </w:r>
          </w:p>
        </w:tc>
        <w:tc>
          <w:tcPr>
            <w:tcW w:w="4970" w:type="dxa"/>
            <w:tcBorders>
              <w:left w:val="single" w:sz="4" w:space="0" w:color="auto"/>
            </w:tcBorders>
          </w:tcPr>
          <w:p w:rsidR="00E6597A" w:rsidRPr="005C22BC" w:rsidRDefault="00E6597A" w:rsidP="006D135F">
            <w:pPr>
              <w:spacing w:line="315" w:lineRule="atLeast"/>
              <w:ind w:left="-567" w:firstLine="709"/>
              <w:textAlignment w:val="baseline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Информационная открытость деятельности организации – участника конкурсного отбора</w:t>
            </w:r>
          </w:p>
        </w:tc>
        <w:tc>
          <w:tcPr>
            <w:tcW w:w="3971" w:type="dxa"/>
          </w:tcPr>
          <w:p w:rsidR="00E6597A" w:rsidRPr="005C22BC" w:rsidRDefault="00E6597A" w:rsidP="006D135F">
            <w:pPr>
              <w:ind w:left="-567" w:firstLine="709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Оценки по критерию суммируются, при невыполнении критерия ставится 0.</w:t>
            </w:r>
          </w:p>
          <w:p w:rsidR="00E6597A" w:rsidRPr="005C22BC" w:rsidRDefault="00E6597A" w:rsidP="006D135F">
            <w:pPr>
              <w:ind w:left="-567" w:firstLine="709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Наличие разработанного сайта в информационно-телекоммуникационной сети «Интернет» – 3 балла,</w:t>
            </w:r>
          </w:p>
          <w:p w:rsidR="00E6597A" w:rsidRPr="005C22BC" w:rsidRDefault="00E6597A" w:rsidP="006D135F">
            <w:pPr>
              <w:ind w:left="-567" w:firstLine="709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t>Наличие у организации страниц в «социальных сетях» – по 3 балла за каждый аккаунт,</w:t>
            </w:r>
          </w:p>
          <w:p w:rsidR="00E6597A" w:rsidRPr="005C22BC" w:rsidRDefault="00E6597A" w:rsidP="006D135F">
            <w:pPr>
              <w:ind w:left="-567" w:firstLine="709"/>
              <w:jc w:val="center"/>
              <w:rPr>
                <w:sz w:val="24"/>
                <w:szCs w:val="24"/>
              </w:rPr>
            </w:pPr>
            <w:r w:rsidRPr="005C22BC">
              <w:rPr>
                <w:sz w:val="24"/>
                <w:szCs w:val="24"/>
              </w:rPr>
              <w:lastRenderedPageBreak/>
              <w:t>Наличие у организации сетевых партнеров для реализации и информационного освещения деятельности в рамках проекта – 4 балла.</w:t>
            </w:r>
          </w:p>
        </w:tc>
      </w:tr>
      <w:tr w:rsidR="00E6597A" w:rsidRPr="005C22BC" w:rsidTr="00AF289A">
        <w:tc>
          <w:tcPr>
            <w:tcW w:w="959" w:type="dxa"/>
            <w:tcBorders>
              <w:right w:val="single" w:sz="4" w:space="0" w:color="auto"/>
            </w:tcBorders>
          </w:tcPr>
          <w:p w:rsidR="00E6597A" w:rsidRPr="005C22BC" w:rsidRDefault="00E6597A" w:rsidP="006D135F">
            <w:pPr>
              <w:pStyle w:val="ad"/>
              <w:ind w:left="-567" w:firstLine="709"/>
              <w:rPr>
                <w:rStyle w:val="gbmgi8y"/>
                <w:sz w:val="26"/>
                <w:szCs w:val="26"/>
              </w:rPr>
            </w:pPr>
            <w:r w:rsidRPr="005C22BC">
              <w:rPr>
                <w:rStyle w:val="gbmgi8y"/>
                <w:sz w:val="26"/>
                <w:szCs w:val="26"/>
              </w:rPr>
              <w:lastRenderedPageBreak/>
              <w:t>4.2.</w:t>
            </w:r>
          </w:p>
        </w:tc>
        <w:tc>
          <w:tcPr>
            <w:tcW w:w="4970" w:type="dxa"/>
            <w:tcBorders>
              <w:left w:val="single" w:sz="4" w:space="0" w:color="auto"/>
            </w:tcBorders>
          </w:tcPr>
          <w:p w:rsidR="00E6597A" w:rsidRPr="005C22BC" w:rsidRDefault="00E6597A" w:rsidP="006D135F">
            <w:pPr>
              <w:ind w:left="-567" w:firstLine="709"/>
              <w:rPr>
                <w:rStyle w:val="gbmgi8y"/>
                <w:sz w:val="26"/>
                <w:szCs w:val="26"/>
              </w:rPr>
            </w:pPr>
            <w:r w:rsidRPr="005C22BC">
              <w:rPr>
                <w:rStyle w:val="gbmgi8y"/>
                <w:sz w:val="26"/>
                <w:szCs w:val="26"/>
              </w:rPr>
              <w:t>Проект реализуется на территории нескольких муниципальных районов и городских округов Пензенской области</w:t>
            </w:r>
          </w:p>
        </w:tc>
        <w:tc>
          <w:tcPr>
            <w:tcW w:w="3971" w:type="dxa"/>
          </w:tcPr>
          <w:p w:rsidR="00E6597A" w:rsidRPr="005C22BC" w:rsidRDefault="00E6597A" w:rsidP="006D135F">
            <w:pPr>
              <w:ind w:left="-567" w:firstLine="709"/>
              <w:rPr>
                <w:rStyle w:val="gbmgi8y"/>
                <w:sz w:val="26"/>
                <w:szCs w:val="26"/>
              </w:rPr>
            </w:pPr>
            <w:r w:rsidRPr="005C22BC">
              <w:rPr>
                <w:rStyle w:val="gbmgi8y"/>
                <w:sz w:val="26"/>
                <w:szCs w:val="26"/>
              </w:rPr>
              <w:t>нет – 0 баллов,</w:t>
            </w:r>
          </w:p>
          <w:p w:rsidR="00E6597A" w:rsidRPr="005C22BC" w:rsidRDefault="00E6597A" w:rsidP="006D135F">
            <w:pPr>
              <w:ind w:left="-567" w:firstLine="709"/>
              <w:rPr>
                <w:rStyle w:val="gbmgi8y"/>
                <w:sz w:val="26"/>
                <w:szCs w:val="26"/>
              </w:rPr>
            </w:pPr>
            <w:r w:rsidRPr="005C22BC">
              <w:rPr>
                <w:rStyle w:val="gbmgi8y"/>
                <w:sz w:val="26"/>
                <w:szCs w:val="26"/>
              </w:rPr>
              <w:t>в 1-м муниципальном образовании – 2 балла,</w:t>
            </w:r>
          </w:p>
          <w:p w:rsidR="00E6597A" w:rsidRPr="005C22BC" w:rsidRDefault="00E6597A" w:rsidP="006D135F">
            <w:pPr>
              <w:ind w:left="-567" w:firstLine="709"/>
              <w:rPr>
                <w:rStyle w:val="gbmgi8y"/>
                <w:sz w:val="26"/>
                <w:szCs w:val="26"/>
              </w:rPr>
            </w:pPr>
            <w:r w:rsidRPr="005C22BC">
              <w:rPr>
                <w:rStyle w:val="gbmgi8y"/>
                <w:sz w:val="26"/>
                <w:szCs w:val="26"/>
              </w:rPr>
              <w:t>в 2-4-х муниципальных образованиях – 4 балла,</w:t>
            </w:r>
          </w:p>
          <w:p w:rsidR="00E6597A" w:rsidRPr="005C22BC" w:rsidRDefault="00E6597A" w:rsidP="006D135F">
            <w:pPr>
              <w:ind w:left="-567" w:firstLine="709"/>
              <w:rPr>
                <w:rStyle w:val="gbmgi8y"/>
                <w:sz w:val="26"/>
                <w:szCs w:val="26"/>
              </w:rPr>
            </w:pPr>
            <w:r w:rsidRPr="005C22BC">
              <w:rPr>
                <w:rStyle w:val="gbmgi8y"/>
                <w:sz w:val="26"/>
                <w:szCs w:val="26"/>
              </w:rPr>
              <w:t>в 5-8-ми муниципальных образованиях – 6 баллов,</w:t>
            </w:r>
          </w:p>
          <w:p w:rsidR="00E6597A" w:rsidRPr="005C22BC" w:rsidRDefault="00E6597A" w:rsidP="006D135F">
            <w:pPr>
              <w:ind w:left="-567" w:firstLine="709"/>
              <w:rPr>
                <w:rStyle w:val="gbmgi8y"/>
                <w:sz w:val="26"/>
                <w:szCs w:val="26"/>
              </w:rPr>
            </w:pPr>
            <w:r w:rsidRPr="005C22BC">
              <w:rPr>
                <w:rStyle w:val="gbmgi8y"/>
                <w:sz w:val="26"/>
                <w:szCs w:val="26"/>
              </w:rPr>
              <w:t>в 9-ти и более муниципальных образованиях – 8 баллов,</w:t>
            </w:r>
          </w:p>
          <w:p w:rsidR="00E6597A" w:rsidRPr="005C22BC" w:rsidRDefault="00E6597A" w:rsidP="006D135F">
            <w:pPr>
              <w:ind w:left="-567" w:firstLine="709"/>
              <w:rPr>
                <w:rStyle w:val="gbmgi8y"/>
                <w:sz w:val="26"/>
                <w:szCs w:val="26"/>
              </w:rPr>
            </w:pPr>
            <w:r w:rsidRPr="005C22BC">
              <w:rPr>
                <w:rStyle w:val="gbmgi8y"/>
                <w:sz w:val="26"/>
                <w:szCs w:val="26"/>
              </w:rPr>
              <w:t>во всех муниципальных образованиях области – 12 баллов.</w:t>
            </w:r>
          </w:p>
        </w:tc>
      </w:tr>
      <w:tr w:rsidR="00E6597A" w:rsidRPr="004D7ECB" w:rsidTr="00AF289A">
        <w:tc>
          <w:tcPr>
            <w:tcW w:w="959" w:type="dxa"/>
            <w:tcBorders>
              <w:right w:val="single" w:sz="4" w:space="0" w:color="auto"/>
            </w:tcBorders>
          </w:tcPr>
          <w:p w:rsidR="00E6597A" w:rsidRPr="005C22BC" w:rsidRDefault="00E6597A" w:rsidP="006D135F">
            <w:pPr>
              <w:pStyle w:val="ad"/>
              <w:ind w:left="-567" w:firstLine="709"/>
              <w:rPr>
                <w:rStyle w:val="gbmgi8y"/>
                <w:sz w:val="26"/>
                <w:szCs w:val="26"/>
              </w:rPr>
            </w:pPr>
            <w:r w:rsidRPr="005C22BC">
              <w:rPr>
                <w:rStyle w:val="gbmgi8y"/>
                <w:sz w:val="26"/>
                <w:szCs w:val="26"/>
              </w:rPr>
              <w:t>4.3.</w:t>
            </w:r>
          </w:p>
        </w:tc>
        <w:tc>
          <w:tcPr>
            <w:tcW w:w="4970" w:type="dxa"/>
            <w:tcBorders>
              <w:left w:val="single" w:sz="4" w:space="0" w:color="auto"/>
            </w:tcBorders>
          </w:tcPr>
          <w:p w:rsidR="00E6597A" w:rsidRPr="005C22BC" w:rsidRDefault="00E6597A" w:rsidP="006D135F">
            <w:pPr>
              <w:ind w:left="-567" w:firstLine="709"/>
              <w:rPr>
                <w:rStyle w:val="gbmgi8y"/>
                <w:sz w:val="26"/>
                <w:szCs w:val="26"/>
              </w:rPr>
            </w:pPr>
            <w:r w:rsidRPr="005C22BC">
              <w:rPr>
                <w:rStyle w:val="gbmgi8y"/>
                <w:sz w:val="26"/>
                <w:szCs w:val="26"/>
              </w:rPr>
              <w:t>Собственный вклад организации и дополнительные ресурсы, привлекаемые на реализацию проекта</w:t>
            </w:r>
          </w:p>
        </w:tc>
        <w:tc>
          <w:tcPr>
            <w:tcW w:w="3971" w:type="dxa"/>
          </w:tcPr>
          <w:p w:rsidR="00E6597A" w:rsidRPr="005C22BC" w:rsidRDefault="00E6597A" w:rsidP="006D135F">
            <w:pPr>
              <w:ind w:left="-567" w:firstLine="709"/>
              <w:rPr>
                <w:rStyle w:val="gbmgi8y"/>
                <w:sz w:val="26"/>
                <w:szCs w:val="26"/>
              </w:rPr>
            </w:pPr>
            <w:r w:rsidRPr="005C22BC">
              <w:rPr>
                <w:rStyle w:val="gbmgi8y"/>
                <w:sz w:val="26"/>
                <w:szCs w:val="26"/>
              </w:rPr>
              <w:t>нет – 0 баллов,</w:t>
            </w:r>
          </w:p>
          <w:p w:rsidR="00E6597A" w:rsidRPr="005C22BC" w:rsidRDefault="00E6597A" w:rsidP="006D135F">
            <w:pPr>
              <w:ind w:left="-567" w:firstLine="709"/>
              <w:rPr>
                <w:rStyle w:val="gbmgi8y"/>
                <w:sz w:val="26"/>
                <w:szCs w:val="26"/>
              </w:rPr>
            </w:pPr>
            <w:r w:rsidRPr="005C22BC">
              <w:rPr>
                <w:rStyle w:val="gbmgi8y"/>
                <w:sz w:val="26"/>
                <w:szCs w:val="26"/>
              </w:rPr>
              <w:t>от 10 до 25 % бюджета Проекта – 5 баллов,</w:t>
            </w:r>
          </w:p>
          <w:p w:rsidR="00E6597A" w:rsidRPr="005C22BC" w:rsidRDefault="00E6597A" w:rsidP="006D135F">
            <w:pPr>
              <w:ind w:left="-567" w:firstLine="709"/>
              <w:rPr>
                <w:rStyle w:val="gbmgi8y"/>
                <w:sz w:val="26"/>
                <w:szCs w:val="26"/>
              </w:rPr>
            </w:pPr>
            <w:r w:rsidRPr="005C22BC">
              <w:rPr>
                <w:rStyle w:val="gbmgi8y"/>
                <w:sz w:val="26"/>
                <w:szCs w:val="26"/>
              </w:rPr>
              <w:t xml:space="preserve">от 26 до 50 % бюджета Проекта – 10 баллов, </w:t>
            </w:r>
          </w:p>
          <w:p w:rsidR="00E6597A" w:rsidRPr="005C22BC" w:rsidRDefault="00E6597A" w:rsidP="006D135F">
            <w:pPr>
              <w:ind w:left="-567" w:firstLine="709"/>
              <w:rPr>
                <w:rStyle w:val="gbmgi8y"/>
                <w:sz w:val="26"/>
                <w:szCs w:val="26"/>
              </w:rPr>
            </w:pPr>
            <w:r w:rsidRPr="005C22BC">
              <w:rPr>
                <w:rStyle w:val="gbmgi8y"/>
                <w:sz w:val="26"/>
                <w:szCs w:val="26"/>
              </w:rPr>
              <w:t>свыше 50 % бюджета Проекта – 15 баллов.</w:t>
            </w:r>
          </w:p>
        </w:tc>
      </w:tr>
    </w:tbl>
    <w:p w:rsidR="00E6597A" w:rsidRPr="009F15F2" w:rsidRDefault="00E6597A" w:rsidP="006D135F">
      <w:pPr>
        <w:ind w:left="-567" w:firstLine="709"/>
        <w:rPr>
          <w:b/>
          <w:sz w:val="28"/>
          <w:szCs w:val="28"/>
        </w:rPr>
      </w:pPr>
    </w:p>
    <w:p w:rsidR="00E6597A" w:rsidRDefault="00E6597A" w:rsidP="006D135F">
      <w:pPr>
        <w:ind w:left="-567" w:firstLine="709"/>
      </w:pPr>
    </w:p>
    <w:p w:rsidR="00E6597A" w:rsidRPr="009F15F2" w:rsidRDefault="00E6597A" w:rsidP="006D135F">
      <w:pPr>
        <w:ind w:left="-567" w:firstLine="709"/>
        <w:jc w:val="center"/>
        <w:rPr>
          <w:b/>
          <w:sz w:val="28"/>
          <w:szCs w:val="28"/>
        </w:rPr>
      </w:pPr>
    </w:p>
    <w:sectPr w:rsidR="00E6597A" w:rsidRPr="009F15F2" w:rsidSect="00AF000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B538AF94"/>
    <w:name w:val="WW8Num17"/>
    <w:lvl w:ilvl="0">
      <w:start w:val="1"/>
      <w:numFmt w:val="decimal"/>
      <w:suff w:val="space"/>
      <w:lvlText w:val="%1."/>
      <w:lvlJc w:val="left"/>
      <w:pPr>
        <w:ind w:left="1068" w:hanging="360"/>
      </w:pPr>
      <w:rPr>
        <w:rFonts w:cs="Times New Roman" w:hint="default"/>
        <w:spacing w:val="-1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1146" w:hanging="720"/>
      </w:pPr>
      <w:rPr>
        <w:rFonts w:cs="Times New Roman" w:hint="default"/>
        <w:spacing w:val="-10"/>
        <w:sz w:val="28"/>
        <w:szCs w:val="28"/>
      </w:rPr>
    </w:lvl>
    <w:lvl w:ilvl="2">
      <w:start w:val="1"/>
      <w:numFmt w:val="decimal"/>
      <w:lvlText w:val="%3.3.1."/>
      <w:lvlJc w:val="left"/>
      <w:pPr>
        <w:tabs>
          <w:tab w:val="num" w:pos="568"/>
        </w:tabs>
        <w:ind w:left="1288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8" w:hanging="1080"/>
      </w:pPr>
      <w:rPr>
        <w:rFonts w:cs="Times New Roman" w:hint="default"/>
        <w:spacing w:val="-10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92" w:hanging="1080"/>
      </w:pPr>
      <w:rPr>
        <w:rFonts w:cs="Times New Roman" w:hint="default"/>
        <w:spacing w:val="-1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53" w:hanging="1440"/>
      </w:pPr>
      <w:rPr>
        <w:rFonts w:cs="Times New Roman" w:hint="default"/>
        <w:spacing w:val="-10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14" w:hanging="1800"/>
      </w:pPr>
      <w:rPr>
        <w:rFonts w:cs="Times New Roman" w:hint="default"/>
        <w:spacing w:val="-10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15" w:hanging="1800"/>
      </w:pPr>
      <w:rPr>
        <w:rFonts w:cs="Times New Roman" w:hint="default"/>
        <w:spacing w:val="-10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76" w:hanging="2160"/>
      </w:pPr>
      <w:rPr>
        <w:rFonts w:cs="Times New Roman" w:hint="default"/>
        <w:spacing w:val="-10"/>
        <w:sz w:val="28"/>
        <w:szCs w:val="28"/>
      </w:rPr>
    </w:lvl>
  </w:abstractNum>
  <w:abstractNum w:abstractNumId="2">
    <w:nsid w:val="0A202E8D"/>
    <w:multiLevelType w:val="multilevel"/>
    <w:tmpl w:val="0C683ED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0BA60C67"/>
    <w:multiLevelType w:val="hybridMultilevel"/>
    <w:tmpl w:val="55644458"/>
    <w:lvl w:ilvl="0" w:tplc="27C4E79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0D0D4DA8"/>
    <w:multiLevelType w:val="multilevel"/>
    <w:tmpl w:val="DFE297C2"/>
    <w:lvl w:ilvl="0">
      <w:start w:val="30"/>
      <w:numFmt w:val="decimal"/>
      <w:lvlText w:val="%1"/>
      <w:lvlJc w:val="left"/>
      <w:pPr>
        <w:tabs>
          <w:tab w:val="num" w:pos="1620"/>
        </w:tabs>
        <w:ind w:left="1620" w:hanging="16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tabs>
          <w:tab w:val="num" w:pos="1620"/>
        </w:tabs>
        <w:ind w:left="1620" w:hanging="1620"/>
      </w:pPr>
      <w:rPr>
        <w:rFonts w:cs="Times New Roman" w:hint="default"/>
      </w:rPr>
    </w:lvl>
    <w:lvl w:ilvl="2">
      <w:start w:val="2014"/>
      <w:numFmt w:val="decimal"/>
      <w:lvlText w:val="%1.%2.%3"/>
      <w:lvlJc w:val="left"/>
      <w:pPr>
        <w:tabs>
          <w:tab w:val="num" w:pos="1620"/>
        </w:tabs>
        <w:ind w:left="1620" w:hanging="16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6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20"/>
        </w:tabs>
        <w:ind w:left="1620" w:hanging="16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20"/>
        </w:tabs>
        <w:ind w:left="1620" w:hanging="16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6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>
    <w:nsid w:val="1E746C88"/>
    <w:multiLevelType w:val="hybridMultilevel"/>
    <w:tmpl w:val="EA80E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460B80"/>
    <w:multiLevelType w:val="hybridMultilevel"/>
    <w:tmpl w:val="4FE0C0B6"/>
    <w:lvl w:ilvl="0" w:tplc="A91C0DF8">
      <w:start w:val="1"/>
      <w:numFmt w:val="decimal"/>
      <w:lvlText w:val="%1."/>
      <w:lvlJc w:val="left"/>
      <w:pPr>
        <w:ind w:left="1353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7">
    <w:nsid w:val="2DB06B80"/>
    <w:multiLevelType w:val="hybridMultilevel"/>
    <w:tmpl w:val="72128900"/>
    <w:lvl w:ilvl="0" w:tplc="6194D0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EF5135"/>
    <w:multiLevelType w:val="multilevel"/>
    <w:tmpl w:val="B538AF94"/>
    <w:lvl w:ilvl="0">
      <w:start w:val="1"/>
      <w:numFmt w:val="decimal"/>
      <w:suff w:val="space"/>
      <w:lvlText w:val="%1."/>
      <w:lvlJc w:val="left"/>
      <w:pPr>
        <w:ind w:left="1068" w:hanging="360"/>
      </w:pPr>
      <w:rPr>
        <w:rFonts w:cs="Times New Roman" w:hint="default"/>
        <w:spacing w:val="-1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1146" w:hanging="720"/>
      </w:pPr>
      <w:rPr>
        <w:rFonts w:cs="Times New Roman" w:hint="default"/>
        <w:spacing w:val="-10"/>
        <w:sz w:val="28"/>
        <w:szCs w:val="28"/>
      </w:rPr>
    </w:lvl>
    <w:lvl w:ilvl="2">
      <w:start w:val="1"/>
      <w:numFmt w:val="decimal"/>
      <w:lvlText w:val="%3.3.1."/>
      <w:lvlJc w:val="left"/>
      <w:pPr>
        <w:tabs>
          <w:tab w:val="num" w:pos="568"/>
        </w:tabs>
        <w:ind w:left="1288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8" w:hanging="1080"/>
      </w:pPr>
      <w:rPr>
        <w:rFonts w:cs="Times New Roman" w:hint="default"/>
        <w:spacing w:val="-10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92" w:hanging="1080"/>
      </w:pPr>
      <w:rPr>
        <w:rFonts w:cs="Times New Roman" w:hint="default"/>
        <w:spacing w:val="-1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53" w:hanging="1440"/>
      </w:pPr>
      <w:rPr>
        <w:rFonts w:cs="Times New Roman" w:hint="default"/>
        <w:spacing w:val="-10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14" w:hanging="1800"/>
      </w:pPr>
      <w:rPr>
        <w:rFonts w:cs="Times New Roman" w:hint="default"/>
        <w:spacing w:val="-10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15" w:hanging="1800"/>
      </w:pPr>
      <w:rPr>
        <w:rFonts w:cs="Times New Roman" w:hint="default"/>
        <w:spacing w:val="-10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76" w:hanging="2160"/>
      </w:pPr>
      <w:rPr>
        <w:rFonts w:cs="Times New Roman" w:hint="default"/>
        <w:spacing w:val="-10"/>
        <w:sz w:val="28"/>
        <w:szCs w:val="28"/>
      </w:rPr>
    </w:lvl>
  </w:abstractNum>
  <w:abstractNum w:abstractNumId="9">
    <w:nsid w:val="459C2378"/>
    <w:multiLevelType w:val="hybridMultilevel"/>
    <w:tmpl w:val="C6BA40EA"/>
    <w:lvl w:ilvl="0" w:tplc="DD8E509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511A0B0C"/>
    <w:multiLevelType w:val="multilevel"/>
    <w:tmpl w:val="F3E2DDF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870"/>
        </w:tabs>
        <w:ind w:left="870" w:hanging="6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11">
    <w:nsid w:val="5F561FD5"/>
    <w:multiLevelType w:val="hybridMultilevel"/>
    <w:tmpl w:val="72128900"/>
    <w:lvl w:ilvl="0" w:tplc="6194D0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5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BF3"/>
    <w:rsid w:val="00021837"/>
    <w:rsid w:val="00031709"/>
    <w:rsid w:val="0004251E"/>
    <w:rsid w:val="00047E5A"/>
    <w:rsid w:val="00090533"/>
    <w:rsid w:val="00091407"/>
    <w:rsid w:val="000A337B"/>
    <w:rsid w:val="000C7BBA"/>
    <w:rsid w:val="000D02EE"/>
    <w:rsid w:val="000D390F"/>
    <w:rsid w:val="000E0928"/>
    <w:rsid w:val="000F273B"/>
    <w:rsid w:val="000F27EC"/>
    <w:rsid w:val="00101E1C"/>
    <w:rsid w:val="0010504F"/>
    <w:rsid w:val="00105C50"/>
    <w:rsid w:val="00111B91"/>
    <w:rsid w:val="001167B2"/>
    <w:rsid w:val="0012535C"/>
    <w:rsid w:val="00130825"/>
    <w:rsid w:val="00145C81"/>
    <w:rsid w:val="00154B43"/>
    <w:rsid w:val="00166677"/>
    <w:rsid w:val="00167E96"/>
    <w:rsid w:val="00186A27"/>
    <w:rsid w:val="00187C73"/>
    <w:rsid w:val="001B0A43"/>
    <w:rsid w:val="001B6B4B"/>
    <w:rsid w:val="001D447F"/>
    <w:rsid w:val="001D6FA0"/>
    <w:rsid w:val="001D7019"/>
    <w:rsid w:val="001F0D6B"/>
    <w:rsid w:val="002025FA"/>
    <w:rsid w:val="0020586D"/>
    <w:rsid w:val="00206FFF"/>
    <w:rsid w:val="00213781"/>
    <w:rsid w:val="00245F9E"/>
    <w:rsid w:val="0026198E"/>
    <w:rsid w:val="00266B78"/>
    <w:rsid w:val="00292813"/>
    <w:rsid w:val="002A38CF"/>
    <w:rsid w:val="002B4F62"/>
    <w:rsid w:val="002C3E96"/>
    <w:rsid w:val="002C585D"/>
    <w:rsid w:val="002C7A0B"/>
    <w:rsid w:val="002E3FBF"/>
    <w:rsid w:val="0030049B"/>
    <w:rsid w:val="003105E5"/>
    <w:rsid w:val="00310BF3"/>
    <w:rsid w:val="00391DCF"/>
    <w:rsid w:val="003B13D6"/>
    <w:rsid w:val="003B633C"/>
    <w:rsid w:val="003C6A1E"/>
    <w:rsid w:val="003D7167"/>
    <w:rsid w:val="003E11B6"/>
    <w:rsid w:val="003E6F2B"/>
    <w:rsid w:val="003F0FCB"/>
    <w:rsid w:val="00406DCC"/>
    <w:rsid w:val="00410F95"/>
    <w:rsid w:val="00417016"/>
    <w:rsid w:val="00425AC6"/>
    <w:rsid w:val="00432ECD"/>
    <w:rsid w:val="0045326F"/>
    <w:rsid w:val="00454889"/>
    <w:rsid w:val="004620CE"/>
    <w:rsid w:val="00477E17"/>
    <w:rsid w:val="0048088C"/>
    <w:rsid w:val="00480CD9"/>
    <w:rsid w:val="00496C72"/>
    <w:rsid w:val="00496DD2"/>
    <w:rsid w:val="004C746F"/>
    <w:rsid w:val="004D43A4"/>
    <w:rsid w:val="004D7ECB"/>
    <w:rsid w:val="004E35BC"/>
    <w:rsid w:val="004F125F"/>
    <w:rsid w:val="00513E75"/>
    <w:rsid w:val="005218CF"/>
    <w:rsid w:val="00532231"/>
    <w:rsid w:val="005332DA"/>
    <w:rsid w:val="005336E7"/>
    <w:rsid w:val="00557067"/>
    <w:rsid w:val="00561AC2"/>
    <w:rsid w:val="0056723A"/>
    <w:rsid w:val="005679F3"/>
    <w:rsid w:val="00572045"/>
    <w:rsid w:val="00573080"/>
    <w:rsid w:val="00582222"/>
    <w:rsid w:val="005872A5"/>
    <w:rsid w:val="00593926"/>
    <w:rsid w:val="005A75F9"/>
    <w:rsid w:val="005B0A12"/>
    <w:rsid w:val="005C00A4"/>
    <w:rsid w:val="005C22BC"/>
    <w:rsid w:val="005D295C"/>
    <w:rsid w:val="005D2D82"/>
    <w:rsid w:val="005D5B82"/>
    <w:rsid w:val="0060242B"/>
    <w:rsid w:val="00610BA6"/>
    <w:rsid w:val="00617BF2"/>
    <w:rsid w:val="00626892"/>
    <w:rsid w:val="00654171"/>
    <w:rsid w:val="00673381"/>
    <w:rsid w:val="0067491A"/>
    <w:rsid w:val="0068017E"/>
    <w:rsid w:val="00680CC4"/>
    <w:rsid w:val="00683F89"/>
    <w:rsid w:val="006B015B"/>
    <w:rsid w:val="006C2E6A"/>
    <w:rsid w:val="006D02CD"/>
    <w:rsid w:val="006D11CB"/>
    <w:rsid w:val="006D135F"/>
    <w:rsid w:val="007054F7"/>
    <w:rsid w:val="00710AEE"/>
    <w:rsid w:val="00712499"/>
    <w:rsid w:val="00720866"/>
    <w:rsid w:val="007232FE"/>
    <w:rsid w:val="00723CEF"/>
    <w:rsid w:val="00724324"/>
    <w:rsid w:val="00745002"/>
    <w:rsid w:val="0077122F"/>
    <w:rsid w:val="007A3B4A"/>
    <w:rsid w:val="007A47CB"/>
    <w:rsid w:val="007B1472"/>
    <w:rsid w:val="007B68B3"/>
    <w:rsid w:val="007C42A7"/>
    <w:rsid w:val="007D10E1"/>
    <w:rsid w:val="007E6AFE"/>
    <w:rsid w:val="00803DF4"/>
    <w:rsid w:val="008151C4"/>
    <w:rsid w:val="00817C5D"/>
    <w:rsid w:val="00820DE4"/>
    <w:rsid w:val="008211D5"/>
    <w:rsid w:val="00822816"/>
    <w:rsid w:val="00824575"/>
    <w:rsid w:val="00825DB8"/>
    <w:rsid w:val="00826EA1"/>
    <w:rsid w:val="00854585"/>
    <w:rsid w:val="00886DEE"/>
    <w:rsid w:val="00895019"/>
    <w:rsid w:val="0089729B"/>
    <w:rsid w:val="008B2BC3"/>
    <w:rsid w:val="008B63D8"/>
    <w:rsid w:val="008B7C3D"/>
    <w:rsid w:val="008C3D8D"/>
    <w:rsid w:val="008C4A99"/>
    <w:rsid w:val="008C725D"/>
    <w:rsid w:val="008D36B5"/>
    <w:rsid w:val="008D46F0"/>
    <w:rsid w:val="008E1CF8"/>
    <w:rsid w:val="008E70A7"/>
    <w:rsid w:val="00902641"/>
    <w:rsid w:val="00907AA5"/>
    <w:rsid w:val="009213BE"/>
    <w:rsid w:val="00925984"/>
    <w:rsid w:val="00933116"/>
    <w:rsid w:val="009567A1"/>
    <w:rsid w:val="00967E37"/>
    <w:rsid w:val="00970AA8"/>
    <w:rsid w:val="00996F35"/>
    <w:rsid w:val="009D455E"/>
    <w:rsid w:val="009D4A37"/>
    <w:rsid w:val="009F1081"/>
    <w:rsid w:val="009F15F2"/>
    <w:rsid w:val="009F435C"/>
    <w:rsid w:val="009F4E8F"/>
    <w:rsid w:val="00A06BF3"/>
    <w:rsid w:val="00A20474"/>
    <w:rsid w:val="00A30357"/>
    <w:rsid w:val="00A31D07"/>
    <w:rsid w:val="00A42556"/>
    <w:rsid w:val="00A4304E"/>
    <w:rsid w:val="00A55DE9"/>
    <w:rsid w:val="00A6353C"/>
    <w:rsid w:val="00A671A0"/>
    <w:rsid w:val="00A67710"/>
    <w:rsid w:val="00A7077B"/>
    <w:rsid w:val="00A719D1"/>
    <w:rsid w:val="00A72C97"/>
    <w:rsid w:val="00A76025"/>
    <w:rsid w:val="00A85DC0"/>
    <w:rsid w:val="00AA12C5"/>
    <w:rsid w:val="00AA6903"/>
    <w:rsid w:val="00AB2637"/>
    <w:rsid w:val="00AB470A"/>
    <w:rsid w:val="00AD270B"/>
    <w:rsid w:val="00AF0001"/>
    <w:rsid w:val="00AF289A"/>
    <w:rsid w:val="00AF72AE"/>
    <w:rsid w:val="00B12E53"/>
    <w:rsid w:val="00B15C3D"/>
    <w:rsid w:val="00B160A8"/>
    <w:rsid w:val="00B32CAA"/>
    <w:rsid w:val="00B342C3"/>
    <w:rsid w:val="00B46BCA"/>
    <w:rsid w:val="00B47319"/>
    <w:rsid w:val="00B52C75"/>
    <w:rsid w:val="00B544A2"/>
    <w:rsid w:val="00B56181"/>
    <w:rsid w:val="00B569BE"/>
    <w:rsid w:val="00B66773"/>
    <w:rsid w:val="00B8752F"/>
    <w:rsid w:val="00BF4E56"/>
    <w:rsid w:val="00C02570"/>
    <w:rsid w:val="00C06036"/>
    <w:rsid w:val="00C07EC5"/>
    <w:rsid w:val="00C10F63"/>
    <w:rsid w:val="00C150AA"/>
    <w:rsid w:val="00C311BB"/>
    <w:rsid w:val="00C50FE1"/>
    <w:rsid w:val="00C70F8E"/>
    <w:rsid w:val="00C77797"/>
    <w:rsid w:val="00C821A2"/>
    <w:rsid w:val="00C85B95"/>
    <w:rsid w:val="00C92220"/>
    <w:rsid w:val="00CA1088"/>
    <w:rsid w:val="00CA4F29"/>
    <w:rsid w:val="00CA5131"/>
    <w:rsid w:val="00CB6957"/>
    <w:rsid w:val="00CC3CBD"/>
    <w:rsid w:val="00CE7D83"/>
    <w:rsid w:val="00D014F0"/>
    <w:rsid w:val="00D07B06"/>
    <w:rsid w:val="00D10F37"/>
    <w:rsid w:val="00D11D12"/>
    <w:rsid w:val="00D26718"/>
    <w:rsid w:val="00D348B3"/>
    <w:rsid w:val="00D449F4"/>
    <w:rsid w:val="00D47C3E"/>
    <w:rsid w:val="00D522AB"/>
    <w:rsid w:val="00D65C69"/>
    <w:rsid w:val="00D65F54"/>
    <w:rsid w:val="00D71F9E"/>
    <w:rsid w:val="00D74264"/>
    <w:rsid w:val="00D76811"/>
    <w:rsid w:val="00D92D48"/>
    <w:rsid w:val="00DC1303"/>
    <w:rsid w:val="00DE00B3"/>
    <w:rsid w:val="00DF5A49"/>
    <w:rsid w:val="00DF6797"/>
    <w:rsid w:val="00E03BA4"/>
    <w:rsid w:val="00E07E74"/>
    <w:rsid w:val="00E15522"/>
    <w:rsid w:val="00E21FCC"/>
    <w:rsid w:val="00E244E9"/>
    <w:rsid w:val="00E260AA"/>
    <w:rsid w:val="00E26FE6"/>
    <w:rsid w:val="00E30B7D"/>
    <w:rsid w:val="00E4204C"/>
    <w:rsid w:val="00E64405"/>
    <w:rsid w:val="00E6597A"/>
    <w:rsid w:val="00E9249B"/>
    <w:rsid w:val="00EA2C81"/>
    <w:rsid w:val="00EA6D2D"/>
    <w:rsid w:val="00EB0DC8"/>
    <w:rsid w:val="00EB5F1D"/>
    <w:rsid w:val="00EB62C8"/>
    <w:rsid w:val="00EC3DEE"/>
    <w:rsid w:val="00EC6C62"/>
    <w:rsid w:val="00ED2937"/>
    <w:rsid w:val="00EF3867"/>
    <w:rsid w:val="00F00630"/>
    <w:rsid w:val="00F0280A"/>
    <w:rsid w:val="00F413FB"/>
    <w:rsid w:val="00F43FC0"/>
    <w:rsid w:val="00F500A3"/>
    <w:rsid w:val="00F5300C"/>
    <w:rsid w:val="00F579D2"/>
    <w:rsid w:val="00F57AB8"/>
    <w:rsid w:val="00F61C03"/>
    <w:rsid w:val="00F773B9"/>
    <w:rsid w:val="00FA0367"/>
    <w:rsid w:val="00FA1D7C"/>
    <w:rsid w:val="00FA65F2"/>
    <w:rsid w:val="00FE320C"/>
    <w:rsid w:val="00FE4876"/>
    <w:rsid w:val="00FF35F2"/>
    <w:rsid w:val="00FF4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9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FollowedHyperlink" w:locked="1" w:semiHidden="0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F3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710AEE"/>
    <w:pPr>
      <w:keepNext/>
      <w:widowControl/>
      <w:tabs>
        <w:tab w:val="left" w:pos="0"/>
      </w:tabs>
      <w:suppressAutoHyphens/>
      <w:ind w:left="432" w:hanging="432"/>
      <w:jc w:val="center"/>
      <w:outlineLvl w:val="0"/>
    </w:pPr>
    <w:rPr>
      <w:b/>
      <w:bCs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A06BF3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A06BF3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710AEE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30">
    <w:name w:val="Заголовок 3 Знак"/>
    <w:basedOn w:val="a0"/>
    <w:link w:val="3"/>
    <w:uiPriority w:val="9"/>
    <w:locked/>
    <w:rsid w:val="00A06BF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locked/>
    <w:rsid w:val="00A06BF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rsid w:val="00CA513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CA5131"/>
    <w:rPr>
      <w:rFonts w:ascii="Segoe UI" w:hAnsi="Segoe UI" w:cs="Segoe UI"/>
      <w:sz w:val="18"/>
      <w:szCs w:val="18"/>
      <w:lang w:eastAsia="ru-RU"/>
    </w:rPr>
  </w:style>
  <w:style w:type="paragraph" w:customStyle="1" w:styleId="11">
    <w:name w:val="Абзац списка1"/>
    <w:basedOn w:val="a"/>
    <w:uiPriority w:val="99"/>
    <w:rsid w:val="007C42A7"/>
    <w:pPr>
      <w:widowControl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a"/>
    <w:uiPriority w:val="99"/>
    <w:rsid w:val="00130825"/>
    <w:pPr>
      <w:widowControl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13082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rsid w:val="00EB0DC8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rsid w:val="00EB0DC8"/>
  </w:style>
  <w:style w:type="character" w:customStyle="1" w:styleId="a8">
    <w:name w:val="Текст примечания Знак"/>
    <w:basedOn w:val="a0"/>
    <w:link w:val="a7"/>
    <w:uiPriority w:val="99"/>
    <w:locked/>
    <w:rsid w:val="00EB0DC8"/>
    <w:rPr>
      <w:rFonts w:ascii="Times New Roman" w:hAnsi="Times New Roman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rsid w:val="00EB0DC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locked/>
    <w:rsid w:val="00EB0DC8"/>
    <w:rPr>
      <w:rFonts w:ascii="Times New Roman" w:hAnsi="Times New Roman" w:cs="Times New Roman"/>
      <w:b/>
      <w:bCs/>
      <w:sz w:val="20"/>
      <w:szCs w:val="20"/>
    </w:rPr>
  </w:style>
  <w:style w:type="paragraph" w:styleId="ab">
    <w:name w:val="Body Text"/>
    <w:basedOn w:val="a"/>
    <w:link w:val="ac"/>
    <w:rsid w:val="00710AEE"/>
    <w:pPr>
      <w:widowControl/>
      <w:jc w:val="both"/>
    </w:pPr>
    <w:rPr>
      <w:sz w:val="28"/>
      <w:szCs w:val="24"/>
    </w:rPr>
  </w:style>
  <w:style w:type="character" w:customStyle="1" w:styleId="ac">
    <w:name w:val="Основной текст Знак"/>
    <w:basedOn w:val="a0"/>
    <w:link w:val="ab"/>
    <w:locked/>
    <w:rsid w:val="00710AEE"/>
    <w:rPr>
      <w:rFonts w:ascii="Times New Roman" w:hAnsi="Times New Roman" w:cs="Times New Roman"/>
      <w:sz w:val="24"/>
      <w:szCs w:val="24"/>
    </w:rPr>
  </w:style>
  <w:style w:type="paragraph" w:customStyle="1" w:styleId="HEADERTEXT">
    <w:name w:val=".HEADERTEXT"/>
    <w:rsid w:val="00710AEE"/>
    <w:pPr>
      <w:widowControl w:val="0"/>
      <w:autoSpaceDE w:val="0"/>
      <w:autoSpaceDN w:val="0"/>
      <w:adjustRightInd w:val="0"/>
      <w:ind w:firstLine="680"/>
      <w:jc w:val="both"/>
    </w:pPr>
    <w:rPr>
      <w:rFonts w:ascii="Arial" w:eastAsia="Times New Roman" w:hAnsi="Arial" w:cs="Arial"/>
      <w:color w:val="2B4279"/>
    </w:rPr>
  </w:style>
  <w:style w:type="paragraph" w:styleId="ad">
    <w:name w:val="List Paragraph"/>
    <w:basedOn w:val="a"/>
    <w:uiPriority w:val="34"/>
    <w:qFormat/>
    <w:rsid w:val="00710AEE"/>
    <w:pPr>
      <w:widowControl/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rsid w:val="00710A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e">
    <w:name w:val="header"/>
    <w:basedOn w:val="a"/>
    <w:link w:val="af"/>
    <w:uiPriority w:val="99"/>
    <w:rsid w:val="00710AEE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710AEE"/>
    <w:rPr>
      <w:rFonts w:ascii="Times New Roman" w:hAnsi="Times New Roman" w:cs="Times New Roman"/>
      <w:sz w:val="24"/>
      <w:szCs w:val="24"/>
    </w:rPr>
  </w:style>
  <w:style w:type="character" w:styleId="af0">
    <w:name w:val="page number"/>
    <w:basedOn w:val="a0"/>
    <w:rsid w:val="00710AEE"/>
    <w:rPr>
      <w:rFonts w:cs="Times New Roman"/>
    </w:rPr>
  </w:style>
  <w:style w:type="paragraph" w:styleId="af1">
    <w:name w:val="footer"/>
    <w:basedOn w:val="a"/>
    <w:link w:val="af2"/>
    <w:rsid w:val="00710AEE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Нижний колонтитул Знак"/>
    <w:basedOn w:val="a0"/>
    <w:link w:val="af1"/>
    <w:locked/>
    <w:rsid w:val="00710AE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10AEE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f3">
    <w:name w:val="Hyperlink"/>
    <w:basedOn w:val="a0"/>
    <w:rsid w:val="00710AEE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710AEE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4">
    <w:name w:val="Emphasis"/>
    <w:basedOn w:val="a0"/>
    <w:uiPriority w:val="20"/>
    <w:qFormat/>
    <w:locked/>
    <w:rsid w:val="00710AEE"/>
    <w:rPr>
      <w:rFonts w:cs="Times New Roman"/>
      <w:i/>
    </w:rPr>
  </w:style>
  <w:style w:type="paragraph" w:customStyle="1" w:styleId="Standard">
    <w:name w:val="Standard"/>
    <w:rsid w:val="00710AEE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character" w:styleId="af5">
    <w:name w:val="FollowedHyperlink"/>
    <w:basedOn w:val="a0"/>
    <w:rsid w:val="00710AEE"/>
    <w:rPr>
      <w:rFonts w:cs="Times New Roman"/>
      <w:color w:val="800000"/>
      <w:u w:val="single"/>
    </w:rPr>
  </w:style>
  <w:style w:type="character" w:styleId="af6">
    <w:name w:val="Strong"/>
    <w:basedOn w:val="a0"/>
    <w:qFormat/>
    <w:locked/>
    <w:rsid w:val="00710AEE"/>
    <w:rPr>
      <w:rFonts w:cs="Times New Roman"/>
      <w:b/>
    </w:rPr>
  </w:style>
  <w:style w:type="character" w:customStyle="1" w:styleId="af7">
    <w:name w:val="Цветовое выделение для Текст"/>
    <w:rsid w:val="00710AEE"/>
    <w:rPr>
      <w:rFonts w:ascii="Times New Roman CYR" w:eastAsia="Times New Roman" w:hAnsi="Times New Roman CYR"/>
      <w:sz w:val="24"/>
    </w:rPr>
  </w:style>
  <w:style w:type="character" w:customStyle="1" w:styleId="af8">
    <w:name w:val="Цветовое выделение"/>
    <w:uiPriority w:val="99"/>
    <w:rsid w:val="00710AEE"/>
    <w:rPr>
      <w:b/>
      <w:color w:val="26282F"/>
    </w:rPr>
  </w:style>
  <w:style w:type="character" w:customStyle="1" w:styleId="af9">
    <w:name w:val="Âûäåëåíèå"/>
    <w:rsid w:val="00710AEE"/>
    <w:rPr>
      <w:i/>
    </w:rPr>
  </w:style>
  <w:style w:type="character" w:customStyle="1" w:styleId="afa">
    <w:name w:val="Маркеры списка"/>
    <w:rsid w:val="00710AEE"/>
    <w:rPr>
      <w:rFonts w:ascii="OpenSymbol" w:eastAsia="Times New Roman" w:hAnsi="OpenSymbol"/>
    </w:rPr>
  </w:style>
  <w:style w:type="character" w:customStyle="1" w:styleId="afb">
    <w:name w:val="Символ нумерации"/>
    <w:rsid w:val="00710AEE"/>
  </w:style>
  <w:style w:type="character" w:customStyle="1" w:styleId="afc">
    <w:name w:val="Îñíîâíîé øðèôò àáçàöà"/>
    <w:rsid w:val="00710AEE"/>
  </w:style>
  <w:style w:type="character" w:customStyle="1" w:styleId="afd">
    <w:name w:val="Öâåòîâîå âûäåëåíèå"/>
    <w:rsid w:val="00710AEE"/>
    <w:rPr>
      <w:rFonts w:ascii="Arial" w:eastAsia="Times New Roman" w:hAnsi="Arial"/>
      <w:b/>
      <w:color w:val="26282F"/>
      <w:sz w:val="24"/>
    </w:rPr>
  </w:style>
  <w:style w:type="character" w:customStyle="1" w:styleId="12">
    <w:name w:val="Текст примечания Знак1"/>
    <w:basedOn w:val="a0"/>
    <w:rsid w:val="00710AEE"/>
    <w:rPr>
      <w:rFonts w:cs="Times New Roman"/>
    </w:rPr>
  </w:style>
  <w:style w:type="character" w:customStyle="1" w:styleId="13">
    <w:name w:val="Тема примечания Знак1"/>
    <w:rsid w:val="00710AEE"/>
    <w:rPr>
      <w:b/>
    </w:rPr>
  </w:style>
  <w:style w:type="paragraph" w:styleId="afe">
    <w:name w:val="Normal (Web)"/>
    <w:basedOn w:val="a"/>
    <w:uiPriority w:val="99"/>
    <w:rsid w:val="00710AEE"/>
    <w:pPr>
      <w:widowControl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ff">
    <w:name w:val="List"/>
    <w:basedOn w:val="ab"/>
    <w:rsid w:val="00710AEE"/>
    <w:pPr>
      <w:widowControl w:val="0"/>
      <w:suppressAutoHyphens/>
      <w:spacing w:after="120"/>
      <w:jc w:val="left"/>
    </w:pPr>
    <w:rPr>
      <w:rFonts w:eastAsia="Calibri" w:cs="Tahoma"/>
      <w:kern w:val="1"/>
      <w:sz w:val="24"/>
    </w:rPr>
  </w:style>
  <w:style w:type="paragraph" w:customStyle="1" w:styleId="14">
    <w:name w:val="Заголовок1"/>
    <w:basedOn w:val="a"/>
    <w:next w:val="ab"/>
    <w:rsid w:val="00710AEE"/>
    <w:pPr>
      <w:keepNext/>
      <w:suppressAutoHyphens/>
      <w:spacing w:before="240" w:after="120"/>
    </w:pPr>
    <w:rPr>
      <w:rFonts w:ascii="Arial" w:eastAsia="Calibri" w:hAnsi="Arial" w:cs="Tahoma"/>
      <w:kern w:val="1"/>
      <w:sz w:val="28"/>
      <w:szCs w:val="28"/>
    </w:rPr>
  </w:style>
  <w:style w:type="paragraph" w:customStyle="1" w:styleId="aff0">
    <w:name w:val="Заголовок таблицы"/>
    <w:basedOn w:val="aff1"/>
    <w:rsid w:val="00710AEE"/>
    <w:pPr>
      <w:jc w:val="center"/>
    </w:pPr>
    <w:rPr>
      <w:b/>
      <w:bCs/>
    </w:rPr>
  </w:style>
  <w:style w:type="paragraph" w:customStyle="1" w:styleId="2">
    <w:name w:val="Абзац списка2"/>
    <w:basedOn w:val="a"/>
    <w:rsid w:val="00710AEE"/>
    <w:pPr>
      <w:suppressAutoHyphens/>
      <w:spacing w:line="100" w:lineRule="atLeast"/>
      <w:ind w:left="720"/>
    </w:pPr>
    <w:rPr>
      <w:kern w:val="1"/>
    </w:rPr>
  </w:style>
  <w:style w:type="paragraph" w:customStyle="1" w:styleId="text1cl">
    <w:name w:val="text1cl"/>
    <w:basedOn w:val="a"/>
    <w:rsid w:val="00710AE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.FORMATTEXT"/>
    <w:rsid w:val="00710AEE"/>
    <w:pPr>
      <w:widowControl w:val="0"/>
      <w:suppressAutoHyphens/>
      <w:spacing w:line="100" w:lineRule="atLeast"/>
    </w:pPr>
    <w:rPr>
      <w:rFonts w:ascii="Arial" w:hAnsi="Arial" w:cs="Arial"/>
      <w:kern w:val="1"/>
      <w:sz w:val="20"/>
      <w:szCs w:val="20"/>
      <w:lang w:val="de-DE" w:eastAsia="fa-IR" w:bidi="fa-IR"/>
    </w:rPr>
  </w:style>
  <w:style w:type="paragraph" w:customStyle="1" w:styleId="15">
    <w:name w:val="Нижний колонтитул1"/>
    <w:basedOn w:val="a"/>
    <w:next w:val="a"/>
    <w:rsid w:val="00710AEE"/>
    <w:pPr>
      <w:suppressAutoHyphens/>
    </w:pPr>
    <w:rPr>
      <w:kern w:val="1"/>
    </w:rPr>
  </w:style>
  <w:style w:type="paragraph" w:customStyle="1" w:styleId="16">
    <w:name w:val="Указатель1"/>
    <w:basedOn w:val="a"/>
    <w:rsid w:val="00710AEE"/>
    <w:pPr>
      <w:suppressLineNumbers/>
      <w:suppressAutoHyphens/>
    </w:pPr>
    <w:rPr>
      <w:rFonts w:eastAsia="Calibri" w:cs="Tahoma"/>
      <w:kern w:val="1"/>
      <w:sz w:val="24"/>
      <w:szCs w:val="24"/>
    </w:rPr>
  </w:style>
  <w:style w:type="paragraph" w:customStyle="1" w:styleId="aff2">
    <w:name w:val="Áàçîâûé"/>
    <w:uiPriority w:val="99"/>
    <w:rsid w:val="00710AEE"/>
    <w:pPr>
      <w:widowControl w:val="0"/>
      <w:suppressAutoHyphens/>
      <w:autoSpaceDE w:val="0"/>
      <w:ind w:firstLine="720"/>
      <w:jc w:val="both"/>
    </w:pPr>
    <w:rPr>
      <w:rFonts w:ascii="Times New Roman CYR" w:hAnsi="Times New Roman CYR" w:cs="Times New Roman CYR"/>
      <w:color w:val="000000"/>
      <w:kern w:val="1"/>
      <w:sz w:val="24"/>
      <w:szCs w:val="20"/>
      <w:lang w:eastAsia="fa-IR" w:bidi="fa-IR"/>
    </w:rPr>
  </w:style>
  <w:style w:type="paragraph" w:customStyle="1" w:styleId="aff1">
    <w:name w:val="Содержимое таблицы"/>
    <w:basedOn w:val="a"/>
    <w:rsid w:val="00710AEE"/>
    <w:pPr>
      <w:suppressLineNumbers/>
      <w:suppressAutoHyphens/>
    </w:pPr>
    <w:rPr>
      <w:rFonts w:eastAsia="Calibri"/>
      <w:kern w:val="1"/>
      <w:sz w:val="24"/>
      <w:szCs w:val="24"/>
    </w:rPr>
  </w:style>
  <w:style w:type="paragraph" w:customStyle="1" w:styleId="aff3">
    <w:name w:val="Прижатый влево"/>
    <w:basedOn w:val="a"/>
    <w:next w:val="a"/>
    <w:uiPriority w:val="99"/>
    <w:rsid w:val="00710AEE"/>
    <w:pPr>
      <w:suppressAutoHyphens/>
    </w:pPr>
    <w:rPr>
      <w:rFonts w:eastAsia="Calibri"/>
      <w:kern w:val="1"/>
      <w:sz w:val="24"/>
      <w:szCs w:val="24"/>
    </w:rPr>
  </w:style>
  <w:style w:type="paragraph" w:customStyle="1" w:styleId="110">
    <w:name w:val="Заголовок 11"/>
    <w:basedOn w:val="a"/>
    <w:next w:val="a"/>
    <w:rsid w:val="00710AEE"/>
    <w:pPr>
      <w:suppressAutoHyphens/>
      <w:spacing w:before="108" w:after="108"/>
      <w:jc w:val="center"/>
    </w:pPr>
    <w:rPr>
      <w:rFonts w:eastAsia="Calibri"/>
      <w:b/>
      <w:bCs/>
      <w:color w:val="26282F"/>
      <w:kern w:val="1"/>
      <w:sz w:val="24"/>
      <w:szCs w:val="24"/>
    </w:rPr>
  </w:style>
  <w:style w:type="paragraph" w:customStyle="1" w:styleId="Default">
    <w:name w:val="Default"/>
    <w:rsid w:val="00710A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f4">
    <w:name w:val="Нормальный (таблица)"/>
    <w:basedOn w:val="a"/>
    <w:next w:val="a"/>
    <w:qFormat/>
    <w:rsid w:val="00710AEE"/>
    <w:pPr>
      <w:suppressAutoHyphens/>
    </w:pPr>
    <w:rPr>
      <w:rFonts w:eastAsia="Calibri"/>
      <w:kern w:val="1"/>
      <w:sz w:val="24"/>
      <w:szCs w:val="24"/>
    </w:rPr>
  </w:style>
  <w:style w:type="paragraph" w:customStyle="1" w:styleId="17">
    <w:name w:val="Название1"/>
    <w:basedOn w:val="a"/>
    <w:rsid w:val="00710AEE"/>
    <w:pPr>
      <w:suppressLineNumbers/>
      <w:suppressAutoHyphens/>
      <w:spacing w:before="120" w:after="120"/>
    </w:pPr>
    <w:rPr>
      <w:rFonts w:eastAsia="Calibri" w:cs="Tahoma"/>
      <w:i/>
      <w:iCs/>
      <w:kern w:val="1"/>
      <w:sz w:val="24"/>
      <w:szCs w:val="24"/>
    </w:rPr>
  </w:style>
  <w:style w:type="paragraph" w:customStyle="1" w:styleId="ConsPlusCell">
    <w:name w:val="ConsPlusCell"/>
    <w:rsid w:val="00710AEE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customStyle="1" w:styleId="gbmgi8y">
    <w:name w:val="gbmgi8y"/>
    <w:basedOn w:val="a0"/>
    <w:rsid w:val="005D5B82"/>
    <w:rPr>
      <w:rFonts w:cs="Times New Roman"/>
    </w:rPr>
  </w:style>
  <w:style w:type="character" w:customStyle="1" w:styleId="normaltextrun">
    <w:name w:val="normaltextrun"/>
    <w:basedOn w:val="a0"/>
    <w:uiPriority w:val="99"/>
    <w:rsid w:val="00186A27"/>
    <w:rPr>
      <w:rFonts w:cs="Times New Roman"/>
    </w:rPr>
  </w:style>
  <w:style w:type="character" w:customStyle="1" w:styleId="findhit">
    <w:name w:val="findhit"/>
    <w:basedOn w:val="a0"/>
    <w:uiPriority w:val="99"/>
    <w:rsid w:val="00186A2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17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57F8CACBDA1B2569B4DD54A04C72EE80355ED9C64F06222352A612A4B077D2D62026511D684A1D638BDA6BC2378409BFhCc7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F57F8CACBDA1B2569B4DD54A04C72EE80355ED9C64F0020245FA612A4B077D2D62026511D684A1D638BDA6BC2378409BFhCc7M" TargetMode="External"/><Relationship Id="rId12" Type="http://schemas.openxmlformats.org/officeDocument/2006/relationships/hyperlink" Target="consultantplus://offline/ref=71439BA119CE2AB07517A1840B2A5173A1AC62AD4191345BCD9BA9BF2DCE7457234DE4D9725411CDA9F19191997E02828DE22A6919434DB3D7926CB7i1u9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sport/pnzre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1439BA119CE2AB07517A1840B2A5173A1AC62AD4191345BCD9BA9BF2DCE7457234DE4D9725411CDA9F19191997E02828DE22A6919434DB3D7926CB7i1u9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ort/pnzreg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11E5C-3F90-42C0-A45D-060C58129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11377</Words>
  <Characters>64855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Марков Павел Викторович</cp:lastModifiedBy>
  <cp:revision>4</cp:revision>
  <cp:lastPrinted>2021-05-31T15:35:00Z</cp:lastPrinted>
  <dcterms:created xsi:type="dcterms:W3CDTF">2021-05-31T15:34:00Z</dcterms:created>
  <dcterms:modified xsi:type="dcterms:W3CDTF">2021-05-31T15:46:00Z</dcterms:modified>
</cp:coreProperties>
</file>